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EB2" w:rsidRPr="003757C1" w:rsidRDefault="004E040A" w:rsidP="003757C1">
      <w:pPr>
        <w:jc w:val="center"/>
        <w:rPr>
          <w:b/>
          <w:sz w:val="28"/>
        </w:rPr>
      </w:pPr>
      <w:r w:rsidRPr="003757C1">
        <w:rPr>
          <w:b/>
          <w:sz w:val="28"/>
        </w:rPr>
        <w:t xml:space="preserve">Информация </w:t>
      </w:r>
    </w:p>
    <w:p w:rsidR="00001EB2" w:rsidRPr="003757C1" w:rsidRDefault="004E040A" w:rsidP="003757C1">
      <w:pPr>
        <w:jc w:val="center"/>
        <w:rPr>
          <w:b/>
          <w:sz w:val="28"/>
        </w:rPr>
      </w:pPr>
      <w:r w:rsidRPr="003757C1">
        <w:rPr>
          <w:b/>
          <w:sz w:val="28"/>
        </w:rPr>
        <w:t>к заседанию Правительства Камчатского края</w:t>
      </w:r>
    </w:p>
    <w:p w:rsidR="00001EB2" w:rsidRPr="003757C1" w:rsidRDefault="004E040A" w:rsidP="003757C1">
      <w:pPr>
        <w:jc w:val="center"/>
        <w:rPr>
          <w:b/>
          <w:sz w:val="28"/>
        </w:rPr>
      </w:pPr>
      <w:r w:rsidRPr="003757C1">
        <w:rPr>
          <w:b/>
          <w:sz w:val="28"/>
        </w:rPr>
        <w:t xml:space="preserve">по вопросу «Об итогах </w:t>
      </w:r>
      <w:r w:rsidR="00000ECD">
        <w:rPr>
          <w:b/>
          <w:sz w:val="28"/>
        </w:rPr>
        <w:t>исполнения краевого бюджета за 1 полугодие</w:t>
      </w:r>
      <w:r w:rsidRPr="003757C1">
        <w:rPr>
          <w:b/>
          <w:sz w:val="28"/>
        </w:rPr>
        <w:t xml:space="preserve"> 2024 года»</w:t>
      </w:r>
    </w:p>
    <w:p w:rsidR="00001EB2" w:rsidRPr="003757C1" w:rsidRDefault="00001EB2" w:rsidP="003757C1">
      <w:pPr>
        <w:rPr>
          <w:b/>
          <w:sz w:val="28"/>
        </w:rPr>
      </w:pP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Исполнение краевого бюджета в 1 </w:t>
      </w:r>
      <w:r w:rsidR="00000ECD" w:rsidRPr="000F3389">
        <w:rPr>
          <w:sz w:val="28"/>
        </w:rPr>
        <w:t>полугодии</w:t>
      </w:r>
      <w:r w:rsidRPr="000F3389">
        <w:rPr>
          <w:sz w:val="28"/>
        </w:rPr>
        <w:t xml:space="preserve"> 2024 года осуществлялось на основании Закона Камчатского края от 23.11.2023 № 300 «О краевом бюджете на 2024 год и на плановый период 2025 и 2026 годов».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Бюджетные обязательства в </w:t>
      </w:r>
      <w:r w:rsidR="00B024D0" w:rsidRPr="000F3389">
        <w:rPr>
          <w:sz w:val="28"/>
        </w:rPr>
        <w:t xml:space="preserve">1 </w:t>
      </w:r>
      <w:r w:rsidR="00000ECD" w:rsidRPr="000F3389">
        <w:rPr>
          <w:sz w:val="28"/>
        </w:rPr>
        <w:t>полугодии</w:t>
      </w:r>
      <w:r w:rsidRPr="000F3389">
        <w:rPr>
          <w:sz w:val="28"/>
        </w:rPr>
        <w:t xml:space="preserve"> 2024 года обеспечивались в установленные сроки и в необходимых объемах. 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Исполнение основных параметров краевого бюджета за 1 </w:t>
      </w:r>
      <w:r w:rsidR="00000ECD" w:rsidRPr="000F3389">
        <w:rPr>
          <w:sz w:val="28"/>
        </w:rPr>
        <w:t>полугодие</w:t>
      </w:r>
      <w:r w:rsidRPr="000F3389">
        <w:rPr>
          <w:sz w:val="28"/>
        </w:rPr>
        <w:t xml:space="preserve"> 2024 года составило: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– по доходам – </w:t>
      </w:r>
      <w:r w:rsidR="000F3389" w:rsidRPr="000F3389">
        <w:rPr>
          <w:sz w:val="28"/>
        </w:rPr>
        <w:t>56,3</w:t>
      </w:r>
      <w:r w:rsidRPr="000F3389">
        <w:rPr>
          <w:sz w:val="28"/>
        </w:rPr>
        <w:t xml:space="preserve"> млрд рублей или </w:t>
      </w:r>
      <w:r w:rsidR="000F3389" w:rsidRPr="000F3389">
        <w:rPr>
          <w:sz w:val="28"/>
        </w:rPr>
        <w:t>45,3</w:t>
      </w:r>
      <w:r w:rsidRPr="000F3389">
        <w:rPr>
          <w:sz w:val="28"/>
        </w:rPr>
        <w:t xml:space="preserve"> % от утвержденного плана;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– по расходам – </w:t>
      </w:r>
      <w:r w:rsidR="000F3389" w:rsidRPr="000F3389">
        <w:rPr>
          <w:sz w:val="28"/>
        </w:rPr>
        <w:t>63,1</w:t>
      </w:r>
      <w:r w:rsidRPr="000F3389">
        <w:rPr>
          <w:sz w:val="28"/>
        </w:rPr>
        <w:t xml:space="preserve"> млрд рублей или </w:t>
      </w:r>
      <w:r w:rsidR="000F3389" w:rsidRPr="000F3389">
        <w:rPr>
          <w:sz w:val="28"/>
        </w:rPr>
        <w:t>48,0</w:t>
      </w:r>
      <w:r w:rsidRPr="000F3389">
        <w:rPr>
          <w:sz w:val="28"/>
        </w:rPr>
        <w:t xml:space="preserve"> % от утвержденного плана; 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– дефицит сложился в сумме </w:t>
      </w:r>
      <w:r w:rsidR="000F3389" w:rsidRPr="000F3389">
        <w:rPr>
          <w:sz w:val="28"/>
        </w:rPr>
        <w:t>6,8</w:t>
      </w:r>
      <w:r w:rsidRPr="000F3389">
        <w:rPr>
          <w:sz w:val="28"/>
        </w:rPr>
        <w:t xml:space="preserve"> млрд рублей. 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>За аналогичный период 2023 года исполнение по указанным показателям составило: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– по доходам – </w:t>
      </w:r>
      <w:r w:rsidR="000F3389" w:rsidRPr="000F3389">
        <w:rPr>
          <w:sz w:val="28"/>
        </w:rPr>
        <w:t>54,5</w:t>
      </w:r>
      <w:r w:rsidRPr="000F3389">
        <w:rPr>
          <w:sz w:val="28"/>
        </w:rPr>
        <w:t xml:space="preserve"> млрд рублей или </w:t>
      </w:r>
      <w:r w:rsidR="000F3389" w:rsidRPr="000F3389">
        <w:rPr>
          <w:sz w:val="28"/>
        </w:rPr>
        <w:t>48,1</w:t>
      </w:r>
      <w:r w:rsidRPr="000F3389">
        <w:rPr>
          <w:sz w:val="28"/>
        </w:rPr>
        <w:t xml:space="preserve"> % от утвержденного плана;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– по расходам – </w:t>
      </w:r>
      <w:r w:rsidR="000F3389" w:rsidRPr="000F3389">
        <w:rPr>
          <w:sz w:val="28"/>
        </w:rPr>
        <w:t>55,6</w:t>
      </w:r>
      <w:r w:rsidRPr="000F3389">
        <w:rPr>
          <w:sz w:val="28"/>
        </w:rPr>
        <w:t xml:space="preserve"> млрд рублей или </w:t>
      </w:r>
      <w:r w:rsidR="000F3389" w:rsidRPr="000F3389">
        <w:rPr>
          <w:sz w:val="28"/>
        </w:rPr>
        <w:t>46,8</w:t>
      </w:r>
      <w:r w:rsidRPr="000F3389">
        <w:rPr>
          <w:sz w:val="28"/>
        </w:rPr>
        <w:t xml:space="preserve"> % от утвержденного плана; </w:t>
      </w:r>
    </w:p>
    <w:p w:rsidR="00001EB2" w:rsidRPr="000F3389" w:rsidRDefault="004E040A" w:rsidP="003757C1">
      <w:pPr>
        <w:spacing w:before="5"/>
        <w:ind w:right="43" w:firstLine="709"/>
        <w:rPr>
          <w:sz w:val="28"/>
        </w:rPr>
      </w:pPr>
      <w:r w:rsidRPr="000F3389">
        <w:rPr>
          <w:sz w:val="28"/>
        </w:rPr>
        <w:t xml:space="preserve">– </w:t>
      </w:r>
      <w:r w:rsidR="00E04CDD" w:rsidRPr="000F3389">
        <w:rPr>
          <w:sz w:val="28"/>
        </w:rPr>
        <w:t>профицит</w:t>
      </w:r>
      <w:r w:rsidRPr="000F3389">
        <w:rPr>
          <w:sz w:val="28"/>
        </w:rPr>
        <w:t xml:space="preserve"> сложился в сумме </w:t>
      </w:r>
      <w:r w:rsidR="000F3389" w:rsidRPr="000F3389">
        <w:rPr>
          <w:sz w:val="28"/>
        </w:rPr>
        <w:t>1,1</w:t>
      </w:r>
      <w:r w:rsidRPr="000F3389">
        <w:rPr>
          <w:sz w:val="28"/>
        </w:rPr>
        <w:t xml:space="preserve"> млрд рублей.</w:t>
      </w:r>
    </w:p>
    <w:p w:rsidR="00001EB2" w:rsidRPr="00000ECD" w:rsidRDefault="00001EB2" w:rsidP="003757C1">
      <w:pPr>
        <w:spacing w:before="5"/>
        <w:ind w:right="43" w:firstLine="709"/>
        <w:rPr>
          <w:sz w:val="28"/>
          <w:highlight w:val="yellow"/>
        </w:rPr>
      </w:pPr>
    </w:p>
    <w:p w:rsidR="00001EB2" w:rsidRPr="000F3389" w:rsidRDefault="004E040A" w:rsidP="003757C1">
      <w:pPr>
        <w:spacing w:before="5"/>
        <w:ind w:right="43"/>
        <w:jc w:val="center"/>
        <w:rPr>
          <w:b/>
          <w:sz w:val="28"/>
        </w:rPr>
      </w:pPr>
      <w:r w:rsidRPr="000F3389">
        <w:rPr>
          <w:b/>
          <w:sz w:val="28"/>
        </w:rPr>
        <w:t>Доходы краевого бюджета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>Доходная часть краевого бюджета в отчетном периоде текущего финансового года формировалась за счет поступлений налоговых и неналоговых доходов, безвозме</w:t>
      </w:r>
      <w:r w:rsidR="000576D4" w:rsidRPr="000F3389">
        <w:rPr>
          <w:sz w:val="28"/>
        </w:rPr>
        <w:t xml:space="preserve">здных поступлений и ее объем </w:t>
      </w:r>
      <w:r w:rsidR="000F3389" w:rsidRPr="000F3389">
        <w:rPr>
          <w:sz w:val="28"/>
        </w:rPr>
        <w:t>на 1 июля</w:t>
      </w:r>
      <w:r w:rsidR="00BB150D" w:rsidRPr="000F3389">
        <w:rPr>
          <w:sz w:val="28"/>
        </w:rPr>
        <w:t xml:space="preserve"> 2024 года</w:t>
      </w:r>
      <w:r w:rsidRPr="000F3389">
        <w:rPr>
          <w:sz w:val="28"/>
        </w:rPr>
        <w:t xml:space="preserve"> составил </w:t>
      </w:r>
      <w:r w:rsidR="00A83FDE" w:rsidRPr="000F3389">
        <w:rPr>
          <w:sz w:val="28"/>
        </w:rPr>
        <w:br/>
      </w:r>
      <w:r w:rsidR="000F3389" w:rsidRPr="000F3389">
        <w:rPr>
          <w:sz w:val="28"/>
        </w:rPr>
        <w:t>56,3</w:t>
      </w:r>
      <w:r w:rsidRPr="000F3389">
        <w:rPr>
          <w:sz w:val="28"/>
        </w:rPr>
        <w:t xml:space="preserve"> млрд рублей или </w:t>
      </w:r>
      <w:r w:rsidR="000F3389" w:rsidRPr="000F3389">
        <w:rPr>
          <w:sz w:val="28"/>
        </w:rPr>
        <w:t>45,3</w:t>
      </w:r>
      <w:r w:rsidRPr="000F3389">
        <w:rPr>
          <w:sz w:val="28"/>
        </w:rPr>
        <w:t xml:space="preserve"> % от плановых (прогнозных) назначений 202</w:t>
      </w:r>
      <w:r w:rsidR="00D1789E" w:rsidRPr="000F3389">
        <w:rPr>
          <w:sz w:val="28"/>
        </w:rPr>
        <w:t>4</w:t>
      </w:r>
      <w:r w:rsidRPr="000F3389">
        <w:rPr>
          <w:sz w:val="28"/>
        </w:rPr>
        <w:t xml:space="preserve"> года.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Поступление налоговых и неналоговых доходов за </w:t>
      </w:r>
      <w:r w:rsidR="00D1789E" w:rsidRPr="000F3389">
        <w:rPr>
          <w:sz w:val="28"/>
        </w:rPr>
        <w:t xml:space="preserve">1 </w:t>
      </w:r>
      <w:r w:rsidR="000F3389" w:rsidRPr="000F3389">
        <w:rPr>
          <w:sz w:val="28"/>
        </w:rPr>
        <w:t>полугодие</w:t>
      </w:r>
      <w:r w:rsidR="00D1789E" w:rsidRPr="000F3389">
        <w:rPr>
          <w:sz w:val="28"/>
        </w:rPr>
        <w:t xml:space="preserve"> 2024</w:t>
      </w:r>
      <w:r w:rsidRPr="000F3389">
        <w:rPr>
          <w:sz w:val="28"/>
        </w:rPr>
        <w:t xml:space="preserve"> год</w:t>
      </w:r>
      <w:r w:rsidR="00D1789E" w:rsidRPr="000F3389">
        <w:rPr>
          <w:sz w:val="28"/>
        </w:rPr>
        <w:t>а</w:t>
      </w:r>
      <w:r w:rsidRPr="000F3389">
        <w:rPr>
          <w:sz w:val="28"/>
        </w:rPr>
        <w:t xml:space="preserve"> составило </w:t>
      </w:r>
      <w:r w:rsidR="000F3389" w:rsidRPr="000F3389">
        <w:rPr>
          <w:sz w:val="28"/>
        </w:rPr>
        <w:t>17,3</w:t>
      </w:r>
      <w:r w:rsidRPr="000F3389">
        <w:rPr>
          <w:sz w:val="28"/>
        </w:rPr>
        <w:t xml:space="preserve"> млрд рублей или </w:t>
      </w:r>
      <w:r w:rsidR="000F3389" w:rsidRPr="000F3389">
        <w:rPr>
          <w:sz w:val="28"/>
        </w:rPr>
        <w:t>42,7</w:t>
      </w:r>
      <w:r w:rsidRPr="000F3389">
        <w:rPr>
          <w:sz w:val="28"/>
        </w:rPr>
        <w:t xml:space="preserve"> % от плановых (прогнозных) назначений </w:t>
      </w:r>
      <w:r w:rsidRPr="000F3389">
        <w:rPr>
          <w:sz w:val="28"/>
        </w:rPr>
        <w:br/>
        <w:t>202</w:t>
      </w:r>
      <w:r w:rsidR="00D1789E" w:rsidRPr="000F3389">
        <w:rPr>
          <w:sz w:val="28"/>
        </w:rPr>
        <w:t>4</w:t>
      </w:r>
      <w:r w:rsidRPr="000F3389">
        <w:rPr>
          <w:sz w:val="28"/>
        </w:rPr>
        <w:t xml:space="preserve"> года. Удельный вес налоговых и неналоговых доходов в общем объеме доходов составил </w:t>
      </w:r>
      <w:r w:rsidR="000F3389" w:rsidRPr="000F3389">
        <w:rPr>
          <w:sz w:val="28"/>
        </w:rPr>
        <w:t>30,7</w:t>
      </w:r>
      <w:r w:rsidRPr="000F3389">
        <w:rPr>
          <w:sz w:val="28"/>
        </w:rPr>
        <w:t xml:space="preserve">%. </w:t>
      </w:r>
    </w:p>
    <w:p w:rsidR="00001EB2" w:rsidRPr="00CC2E0C" w:rsidRDefault="004E040A" w:rsidP="003757C1">
      <w:pPr>
        <w:ind w:firstLine="709"/>
        <w:jc w:val="both"/>
        <w:rPr>
          <w:sz w:val="28"/>
        </w:rPr>
      </w:pPr>
      <w:r w:rsidRPr="00CC2E0C">
        <w:rPr>
          <w:sz w:val="28"/>
        </w:rPr>
        <w:t xml:space="preserve">Поступление </w:t>
      </w:r>
      <w:r w:rsidRPr="00CC2E0C">
        <w:rPr>
          <w:b/>
          <w:sz w:val="28"/>
        </w:rPr>
        <w:t xml:space="preserve">налоговых доходов </w:t>
      </w:r>
      <w:r w:rsidRPr="00CC2E0C">
        <w:rPr>
          <w:sz w:val="28"/>
        </w:rPr>
        <w:t xml:space="preserve">за </w:t>
      </w:r>
      <w:r w:rsidR="00BB150D" w:rsidRPr="00CC2E0C">
        <w:rPr>
          <w:sz w:val="28"/>
        </w:rPr>
        <w:t xml:space="preserve">1 </w:t>
      </w:r>
      <w:r w:rsidR="000F3389" w:rsidRPr="00CC2E0C">
        <w:rPr>
          <w:sz w:val="28"/>
        </w:rPr>
        <w:t>полугодие</w:t>
      </w:r>
      <w:r w:rsidR="00BB150D" w:rsidRPr="00CC2E0C">
        <w:rPr>
          <w:sz w:val="28"/>
        </w:rPr>
        <w:t xml:space="preserve"> 2024</w:t>
      </w:r>
      <w:r w:rsidRPr="00CC2E0C">
        <w:rPr>
          <w:sz w:val="28"/>
        </w:rPr>
        <w:t xml:space="preserve"> год</w:t>
      </w:r>
      <w:r w:rsidR="00BB150D" w:rsidRPr="00CC2E0C">
        <w:rPr>
          <w:sz w:val="28"/>
        </w:rPr>
        <w:t>а</w:t>
      </w:r>
      <w:r w:rsidRPr="00CC2E0C">
        <w:rPr>
          <w:sz w:val="28"/>
        </w:rPr>
        <w:t xml:space="preserve"> составило </w:t>
      </w:r>
      <w:r w:rsidRPr="00CC2E0C">
        <w:rPr>
          <w:sz w:val="28"/>
        </w:rPr>
        <w:br/>
      </w:r>
      <w:r w:rsidR="00CC2E0C">
        <w:rPr>
          <w:sz w:val="28"/>
        </w:rPr>
        <w:t>16,5</w:t>
      </w:r>
      <w:r w:rsidRPr="00CC2E0C">
        <w:rPr>
          <w:sz w:val="28"/>
        </w:rPr>
        <w:t xml:space="preserve"> млрд рублей или </w:t>
      </w:r>
      <w:r w:rsidR="00CC2E0C">
        <w:rPr>
          <w:sz w:val="28"/>
        </w:rPr>
        <w:t>41,6</w:t>
      </w:r>
      <w:r w:rsidRPr="00CC2E0C">
        <w:rPr>
          <w:sz w:val="28"/>
        </w:rPr>
        <w:t xml:space="preserve"> % от годовых плановых (прогнозных) назначений. Удельный вес налоговых доходов в общем объеме доходов составил </w:t>
      </w:r>
      <w:r w:rsidR="00013774" w:rsidRPr="00CC2E0C">
        <w:rPr>
          <w:sz w:val="28"/>
        </w:rPr>
        <w:t>2</w:t>
      </w:r>
      <w:r w:rsidR="00CC2E0C">
        <w:rPr>
          <w:sz w:val="28"/>
        </w:rPr>
        <w:t>9,3</w:t>
      </w:r>
      <w:r w:rsidRPr="00CC2E0C">
        <w:rPr>
          <w:sz w:val="28"/>
        </w:rPr>
        <w:t xml:space="preserve"> %.</w:t>
      </w:r>
    </w:p>
    <w:p w:rsidR="00EE64E5" w:rsidRPr="00EE64E5" w:rsidRDefault="004E040A" w:rsidP="00EE64E5">
      <w:pPr>
        <w:ind w:firstLine="709"/>
        <w:jc w:val="both"/>
        <w:rPr>
          <w:sz w:val="28"/>
        </w:rPr>
      </w:pPr>
      <w:r w:rsidRPr="00EE64E5">
        <w:rPr>
          <w:sz w:val="28"/>
        </w:rPr>
        <w:t xml:space="preserve">Поступление налоговых доходов </w:t>
      </w:r>
      <w:r w:rsidR="00EE64E5" w:rsidRPr="00EE64E5">
        <w:rPr>
          <w:sz w:val="28"/>
        </w:rPr>
        <w:t xml:space="preserve">за 1 полугодие 2023 года составило </w:t>
      </w:r>
      <w:r w:rsidR="00EE64E5" w:rsidRPr="00EE64E5">
        <w:rPr>
          <w:sz w:val="28"/>
        </w:rPr>
        <w:br/>
        <w:t>16,5 млрд рублей или 41,8 % от годовых плановых (прогнозных) назначений. Удельный вес налоговых доходов в общем объеме доходов составил 30,3 %.</w:t>
      </w:r>
    </w:p>
    <w:p w:rsidR="00AF42CF" w:rsidRPr="00AF42CF" w:rsidRDefault="004E040A" w:rsidP="003757C1">
      <w:pPr>
        <w:ind w:firstLine="709"/>
        <w:jc w:val="both"/>
        <w:rPr>
          <w:sz w:val="28"/>
        </w:rPr>
      </w:pPr>
      <w:r w:rsidRPr="00AF42CF">
        <w:rPr>
          <w:sz w:val="28"/>
        </w:rPr>
        <w:t xml:space="preserve">В целом, поступление налоговых доходов </w:t>
      </w:r>
      <w:r w:rsidR="005649B1">
        <w:rPr>
          <w:sz w:val="28"/>
        </w:rPr>
        <w:t>в отчетном</w:t>
      </w:r>
      <w:r w:rsidR="00BB150D" w:rsidRPr="00AF42CF">
        <w:rPr>
          <w:sz w:val="28"/>
        </w:rPr>
        <w:t xml:space="preserve"> период</w:t>
      </w:r>
      <w:r w:rsidR="005649B1">
        <w:rPr>
          <w:sz w:val="28"/>
        </w:rPr>
        <w:t>е</w:t>
      </w:r>
      <w:r w:rsidR="00BB150D" w:rsidRPr="00AF42CF">
        <w:rPr>
          <w:sz w:val="28"/>
        </w:rPr>
        <w:t xml:space="preserve"> текущего финансового года </w:t>
      </w:r>
      <w:r w:rsidR="00AF42CF" w:rsidRPr="00AF42CF">
        <w:rPr>
          <w:sz w:val="28"/>
        </w:rPr>
        <w:t>осталось на уровне поступлений аналогичного</w:t>
      </w:r>
      <w:r w:rsidR="00BB150D" w:rsidRPr="00AF42CF">
        <w:rPr>
          <w:sz w:val="28"/>
        </w:rPr>
        <w:t xml:space="preserve"> период</w:t>
      </w:r>
      <w:r w:rsidR="00AF42CF" w:rsidRPr="00AF42CF">
        <w:rPr>
          <w:sz w:val="28"/>
        </w:rPr>
        <w:t>а</w:t>
      </w:r>
      <w:r w:rsidR="00BB150D" w:rsidRPr="00AF42CF">
        <w:rPr>
          <w:sz w:val="28"/>
        </w:rPr>
        <w:t xml:space="preserve"> </w:t>
      </w:r>
      <w:r w:rsidRPr="00AF42CF">
        <w:rPr>
          <w:sz w:val="28"/>
        </w:rPr>
        <w:t>202</w:t>
      </w:r>
      <w:r w:rsidR="00BB150D" w:rsidRPr="00AF42CF">
        <w:rPr>
          <w:sz w:val="28"/>
        </w:rPr>
        <w:t>3</w:t>
      </w:r>
      <w:r w:rsidRPr="00AF42CF">
        <w:rPr>
          <w:sz w:val="28"/>
        </w:rPr>
        <w:t xml:space="preserve"> год</w:t>
      </w:r>
      <w:r w:rsidR="00BB150D" w:rsidRPr="00AF42CF">
        <w:rPr>
          <w:sz w:val="28"/>
        </w:rPr>
        <w:t>а</w:t>
      </w:r>
      <w:r w:rsidRPr="00AF42CF">
        <w:rPr>
          <w:sz w:val="28"/>
        </w:rPr>
        <w:t>.</w:t>
      </w:r>
    </w:p>
    <w:p w:rsidR="00001EB2" w:rsidRPr="005649B1" w:rsidRDefault="00AF42CF" w:rsidP="003757C1">
      <w:pPr>
        <w:ind w:firstLine="709"/>
        <w:jc w:val="both"/>
        <w:rPr>
          <w:sz w:val="28"/>
        </w:rPr>
      </w:pPr>
      <w:r w:rsidRPr="005649B1">
        <w:rPr>
          <w:sz w:val="28"/>
        </w:rPr>
        <w:t>Вместе с тем, отмечен</w:t>
      </w:r>
      <w:r w:rsidR="00BB150D" w:rsidRPr="005649B1">
        <w:rPr>
          <w:sz w:val="28"/>
        </w:rPr>
        <w:t xml:space="preserve"> </w:t>
      </w:r>
      <w:r w:rsidRPr="005649B1">
        <w:rPr>
          <w:sz w:val="28"/>
        </w:rPr>
        <w:t>р</w:t>
      </w:r>
      <w:r w:rsidR="004E040A" w:rsidRPr="005649B1">
        <w:rPr>
          <w:i/>
          <w:sz w:val="28"/>
        </w:rPr>
        <w:t xml:space="preserve">ост поступлений </w:t>
      </w:r>
      <w:r w:rsidRPr="005649B1">
        <w:rPr>
          <w:i/>
          <w:sz w:val="28"/>
        </w:rPr>
        <w:t>по</w:t>
      </w:r>
      <w:r w:rsidR="00BB150D" w:rsidRPr="005649B1">
        <w:rPr>
          <w:i/>
          <w:sz w:val="28"/>
        </w:rPr>
        <w:t xml:space="preserve"> </w:t>
      </w:r>
      <w:r w:rsidR="004E040A" w:rsidRPr="005649B1">
        <w:rPr>
          <w:sz w:val="28"/>
        </w:rPr>
        <w:t>следующи</w:t>
      </w:r>
      <w:r w:rsidR="00BB150D" w:rsidRPr="005649B1">
        <w:rPr>
          <w:sz w:val="28"/>
        </w:rPr>
        <w:t>м</w:t>
      </w:r>
      <w:r w:rsidR="004E040A" w:rsidRPr="005649B1">
        <w:rPr>
          <w:sz w:val="28"/>
        </w:rPr>
        <w:t xml:space="preserve"> налоговы</w:t>
      </w:r>
      <w:r w:rsidRPr="005649B1">
        <w:rPr>
          <w:sz w:val="28"/>
        </w:rPr>
        <w:t>м</w:t>
      </w:r>
      <w:r w:rsidR="004E040A" w:rsidRPr="005649B1">
        <w:rPr>
          <w:sz w:val="28"/>
        </w:rPr>
        <w:t xml:space="preserve"> доход</w:t>
      </w:r>
      <w:r w:rsidR="00BB150D" w:rsidRPr="005649B1">
        <w:rPr>
          <w:sz w:val="28"/>
        </w:rPr>
        <w:t>ам</w:t>
      </w:r>
      <w:r w:rsidR="004E040A" w:rsidRPr="005649B1">
        <w:rPr>
          <w:sz w:val="28"/>
        </w:rPr>
        <w:t>:</w:t>
      </w:r>
    </w:p>
    <w:p w:rsidR="00BB68B0" w:rsidRDefault="004E040A" w:rsidP="00BB68B0">
      <w:pPr>
        <w:ind w:firstLine="708"/>
        <w:jc w:val="both"/>
        <w:rPr>
          <w:sz w:val="28"/>
        </w:rPr>
      </w:pPr>
      <w:r w:rsidRPr="005649B1">
        <w:rPr>
          <w:sz w:val="28"/>
        </w:rPr>
        <w:t xml:space="preserve">- </w:t>
      </w:r>
      <w:r w:rsidRPr="005649B1">
        <w:rPr>
          <w:i/>
          <w:sz w:val="28"/>
        </w:rPr>
        <w:t>налог на доходы физических лиц</w:t>
      </w:r>
      <w:r w:rsidRPr="005649B1">
        <w:rPr>
          <w:sz w:val="28"/>
        </w:rPr>
        <w:t xml:space="preserve"> на 1,</w:t>
      </w:r>
      <w:r w:rsidR="005649B1">
        <w:rPr>
          <w:sz w:val="28"/>
        </w:rPr>
        <w:t>5</w:t>
      </w:r>
      <w:r w:rsidRPr="005649B1">
        <w:rPr>
          <w:sz w:val="28"/>
        </w:rPr>
        <w:t xml:space="preserve"> млрд рублей или </w:t>
      </w:r>
      <w:r w:rsidR="005649B1">
        <w:rPr>
          <w:sz w:val="28"/>
        </w:rPr>
        <w:t>22,5</w:t>
      </w:r>
      <w:r w:rsidRPr="005649B1">
        <w:rPr>
          <w:sz w:val="28"/>
        </w:rPr>
        <w:t xml:space="preserve"> %</w:t>
      </w:r>
      <w:r w:rsidR="00996494">
        <w:rPr>
          <w:sz w:val="28"/>
        </w:rPr>
        <w:t xml:space="preserve"> за счет</w:t>
      </w:r>
      <w:r w:rsidRPr="005649B1">
        <w:rPr>
          <w:sz w:val="28"/>
        </w:rPr>
        <w:t xml:space="preserve"> </w:t>
      </w:r>
      <w:r w:rsidR="00996494">
        <w:rPr>
          <w:sz w:val="28"/>
        </w:rPr>
        <w:t xml:space="preserve">увеличения фонда заработной платы (по данным </w:t>
      </w:r>
      <w:proofErr w:type="spellStart"/>
      <w:r w:rsidR="00996494">
        <w:rPr>
          <w:sz w:val="28"/>
        </w:rPr>
        <w:t>Камчатстата</w:t>
      </w:r>
      <w:proofErr w:type="spellEnd"/>
      <w:r w:rsidR="00996494">
        <w:rPr>
          <w:sz w:val="28"/>
        </w:rPr>
        <w:t xml:space="preserve"> темп роста фонда заработной платы за январь-апрель 2024 года составил 112,2%)</w:t>
      </w:r>
      <w:r w:rsidR="00BB68B0">
        <w:rPr>
          <w:sz w:val="28"/>
        </w:rPr>
        <w:t xml:space="preserve">, а также </w:t>
      </w:r>
      <w:r w:rsidR="00996494">
        <w:rPr>
          <w:sz w:val="28"/>
        </w:rPr>
        <w:t>изменени</w:t>
      </w:r>
      <w:r w:rsidR="00BB68B0">
        <w:rPr>
          <w:sz w:val="28"/>
        </w:rPr>
        <w:t>я</w:t>
      </w:r>
      <w:r w:rsidR="00996494">
        <w:rPr>
          <w:sz w:val="28"/>
        </w:rPr>
        <w:t xml:space="preserve"> последовательности зачисления в бюджет</w:t>
      </w:r>
      <w:r w:rsidR="00BB68B0">
        <w:rPr>
          <w:sz w:val="28"/>
        </w:rPr>
        <w:t>ы</w:t>
      </w:r>
      <w:r w:rsidR="00996494">
        <w:rPr>
          <w:sz w:val="28"/>
        </w:rPr>
        <w:t xml:space="preserve"> НДФЛ (в первоочередном порядке, в том числе и по дате уведомления до наступления срока уплаты</w:t>
      </w:r>
      <w:r w:rsidR="00BB68B0">
        <w:rPr>
          <w:sz w:val="28"/>
        </w:rPr>
        <w:t xml:space="preserve"> налога);</w:t>
      </w:r>
    </w:p>
    <w:p w:rsidR="005649B1" w:rsidRPr="00000ECD" w:rsidRDefault="005649B1" w:rsidP="00BB68B0">
      <w:pPr>
        <w:ind w:firstLine="708"/>
        <w:jc w:val="both"/>
        <w:rPr>
          <w:sz w:val="28"/>
          <w:highlight w:val="yellow"/>
        </w:rPr>
      </w:pPr>
      <w:r w:rsidRPr="005649B1">
        <w:rPr>
          <w:sz w:val="28"/>
        </w:rPr>
        <w:t xml:space="preserve">- </w:t>
      </w:r>
      <w:r w:rsidRPr="005649B1">
        <w:rPr>
          <w:i/>
          <w:sz w:val="28"/>
        </w:rPr>
        <w:t>налог</w:t>
      </w:r>
      <w:r w:rsidR="00BE09A4">
        <w:rPr>
          <w:i/>
          <w:sz w:val="28"/>
        </w:rPr>
        <w:t>,</w:t>
      </w:r>
      <w:r w:rsidRPr="005649B1">
        <w:rPr>
          <w:i/>
          <w:sz w:val="28"/>
        </w:rPr>
        <w:t xml:space="preserve"> </w:t>
      </w:r>
      <w:r w:rsidR="00BE09A4">
        <w:rPr>
          <w:i/>
          <w:sz w:val="28"/>
        </w:rPr>
        <w:t>взимаемый в связи с применением упрощенной системы налогообложения</w:t>
      </w:r>
      <w:r w:rsidR="00BE09A4" w:rsidRPr="005649B1">
        <w:rPr>
          <w:sz w:val="28"/>
        </w:rPr>
        <w:t xml:space="preserve"> </w:t>
      </w:r>
      <w:r w:rsidRPr="005649B1">
        <w:rPr>
          <w:sz w:val="28"/>
        </w:rPr>
        <w:t>на 3</w:t>
      </w:r>
      <w:r w:rsidR="00BE09A4">
        <w:rPr>
          <w:sz w:val="28"/>
        </w:rPr>
        <w:t>08,9</w:t>
      </w:r>
      <w:r w:rsidRPr="005649B1">
        <w:rPr>
          <w:sz w:val="28"/>
        </w:rPr>
        <w:t xml:space="preserve"> млн рублей или 3</w:t>
      </w:r>
      <w:r w:rsidR="00BE09A4">
        <w:rPr>
          <w:sz w:val="28"/>
        </w:rPr>
        <w:t>6,9</w:t>
      </w:r>
      <w:r w:rsidRPr="005649B1">
        <w:rPr>
          <w:sz w:val="28"/>
        </w:rPr>
        <w:t xml:space="preserve"> % за счет</w:t>
      </w:r>
      <w:r w:rsidRPr="00873A6B">
        <w:rPr>
          <w:sz w:val="28"/>
        </w:rPr>
        <w:t xml:space="preserve"> </w:t>
      </w:r>
      <w:r w:rsidR="00873A6B">
        <w:rPr>
          <w:sz w:val="28"/>
        </w:rPr>
        <w:t>увеличения объема платежей по расчетам за 2023 год, а также</w:t>
      </w:r>
      <w:r w:rsidR="0007165A">
        <w:rPr>
          <w:sz w:val="28"/>
        </w:rPr>
        <w:t xml:space="preserve"> авансовых платежей за 1 полугодие</w:t>
      </w:r>
      <w:r w:rsidR="00873A6B">
        <w:rPr>
          <w:sz w:val="28"/>
        </w:rPr>
        <w:t xml:space="preserve"> 2024 </w:t>
      </w:r>
      <w:r w:rsidR="00873A6B">
        <w:rPr>
          <w:sz w:val="28"/>
        </w:rPr>
        <w:lastRenderedPageBreak/>
        <w:t>года;</w:t>
      </w:r>
    </w:p>
    <w:p w:rsidR="00001EB2" w:rsidRPr="001D0AC5" w:rsidRDefault="004E040A" w:rsidP="003757C1">
      <w:pPr>
        <w:ind w:firstLine="709"/>
        <w:jc w:val="both"/>
        <w:rPr>
          <w:sz w:val="28"/>
        </w:rPr>
      </w:pPr>
      <w:r w:rsidRPr="005649B1">
        <w:rPr>
          <w:sz w:val="28"/>
        </w:rPr>
        <w:t xml:space="preserve">- </w:t>
      </w:r>
      <w:r w:rsidRPr="005649B1">
        <w:rPr>
          <w:i/>
          <w:sz w:val="28"/>
        </w:rPr>
        <w:t>нало</w:t>
      </w:r>
      <w:r w:rsidR="00BB150D" w:rsidRPr="005649B1">
        <w:rPr>
          <w:i/>
          <w:sz w:val="28"/>
        </w:rPr>
        <w:t>г</w:t>
      </w:r>
      <w:r w:rsidRPr="005649B1">
        <w:rPr>
          <w:i/>
          <w:sz w:val="28"/>
        </w:rPr>
        <w:t xml:space="preserve"> на добычу полезных ископаемых</w:t>
      </w:r>
      <w:r w:rsidRPr="005649B1">
        <w:rPr>
          <w:sz w:val="28"/>
        </w:rPr>
        <w:t xml:space="preserve"> на </w:t>
      </w:r>
      <w:r w:rsidR="00BC6896" w:rsidRPr="005649B1">
        <w:rPr>
          <w:sz w:val="28"/>
        </w:rPr>
        <w:t>1</w:t>
      </w:r>
      <w:r w:rsidR="005649B1">
        <w:rPr>
          <w:sz w:val="28"/>
        </w:rPr>
        <w:t>30,4</w:t>
      </w:r>
      <w:r w:rsidR="00BC6896" w:rsidRPr="005649B1">
        <w:rPr>
          <w:sz w:val="28"/>
        </w:rPr>
        <w:t xml:space="preserve"> млн рублей или </w:t>
      </w:r>
      <w:r w:rsidR="005649B1">
        <w:rPr>
          <w:sz w:val="28"/>
        </w:rPr>
        <w:t xml:space="preserve">64,9 </w:t>
      </w:r>
      <w:r w:rsidR="005649B1" w:rsidRPr="001D0AC5">
        <w:rPr>
          <w:sz w:val="28"/>
        </w:rPr>
        <w:t>%</w:t>
      </w:r>
      <w:r w:rsidR="00BC6896" w:rsidRPr="001D0AC5">
        <w:rPr>
          <w:sz w:val="28"/>
        </w:rPr>
        <w:t xml:space="preserve"> за счет увеличения объемов добычи и стоимости единицы добытого полезного ископаемого</w:t>
      </w:r>
      <w:r w:rsidR="007C5773" w:rsidRPr="001D0AC5">
        <w:rPr>
          <w:sz w:val="28"/>
        </w:rPr>
        <w:t xml:space="preserve"> (увеличением выручки от реализации добытого полезного ископаемого)</w:t>
      </w:r>
      <w:r w:rsidR="001D0AC5" w:rsidRPr="001D0AC5">
        <w:rPr>
          <w:sz w:val="28"/>
        </w:rPr>
        <w:t xml:space="preserve"> и</w:t>
      </w:r>
      <w:r w:rsidR="00BC6896" w:rsidRPr="001D0AC5">
        <w:rPr>
          <w:sz w:val="28"/>
        </w:rPr>
        <w:t xml:space="preserve"> увеличения</w:t>
      </w:r>
      <w:r w:rsidRPr="001D0AC5">
        <w:rPr>
          <w:sz w:val="28"/>
        </w:rPr>
        <w:t xml:space="preserve"> </w:t>
      </w:r>
      <w:r w:rsidR="00BC6896" w:rsidRPr="001D0AC5">
        <w:rPr>
          <w:sz w:val="28"/>
        </w:rPr>
        <w:t xml:space="preserve">коэффициентов, характеризующих территорию добычи полезного ископаемого, </w:t>
      </w:r>
      <w:r w:rsidRPr="001D0AC5">
        <w:rPr>
          <w:sz w:val="28"/>
        </w:rPr>
        <w:t>в соответствии с пунктом 5 статьи 342.3 Налогового кодекса Российской Федерации.</w:t>
      </w:r>
    </w:p>
    <w:p w:rsidR="004E040A" w:rsidRPr="00102A34" w:rsidRDefault="004E040A" w:rsidP="003757C1">
      <w:pPr>
        <w:ind w:firstLine="709"/>
        <w:jc w:val="both"/>
        <w:rPr>
          <w:sz w:val="28"/>
        </w:rPr>
      </w:pPr>
      <w:r w:rsidRPr="00102A34">
        <w:rPr>
          <w:sz w:val="28"/>
        </w:rPr>
        <w:t xml:space="preserve">При этом, </w:t>
      </w:r>
      <w:r w:rsidR="003115B3" w:rsidRPr="00102A34">
        <w:rPr>
          <w:sz w:val="28"/>
          <w:szCs w:val="28"/>
        </w:rPr>
        <w:t xml:space="preserve">в 1 </w:t>
      </w:r>
      <w:r w:rsidR="00087F7F" w:rsidRPr="00102A34">
        <w:rPr>
          <w:sz w:val="28"/>
          <w:szCs w:val="28"/>
        </w:rPr>
        <w:t>полугоди</w:t>
      </w:r>
      <w:r w:rsidR="003115B3" w:rsidRPr="00102A34">
        <w:rPr>
          <w:sz w:val="28"/>
          <w:szCs w:val="28"/>
        </w:rPr>
        <w:t xml:space="preserve">е 2024 года по сравнению с аналогичным периодом 2023 года отмечено </w:t>
      </w:r>
      <w:r w:rsidR="003115B3" w:rsidRPr="00102A34">
        <w:rPr>
          <w:i/>
          <w:sz w:val="28"/>
          <w:szCs w:val="28"/>
        </w:rPr>
        <w:t>снижение</w:t>
      </w:r>
      <w:r w:rsidR="003115B3" w:rsidRPr="00102A34">
        <w:rPr>
          <w:sz w:val="28"/>
          <w:szCs w:val="28"/>
        </w:rPr>
        <w:t xml:space="preserve"> </w:t>
      </w:r>
      <w:r w:rsidR="003115B3" w:rsidRPr="00102A34">
        <w:rPr>
          <w:i/>
          <w:sz w:val="28"/>
          <w:szCs w:val="28"/>
        </w:rPr>
        <w:t>поступлений</w:t>
      </w:r>
      <w:r w:rsidR="003115B3" w:rsidRPr="00102A34">
        <w:rPr>
          <w:sz w:val="28"/>
          <w:szCs w:val="28"/>
        </w:rPr>
        <w:t>:</w:t>
      </w:r>
    </w:p>
    <w:p w:rsidR="004E040A" w:rsidRPr="00F4112A" w:rsidRDefault="004E040A" w:rsidP="003757C1">
      <w:pPr>
        <w:ind w:firstLine="709"/>
        <w:jc w:val="both"/>
        <w:rPr>
          <w:sz w:val="28"/>
        </w:rPr>
      </w:pPr>
      <w:r w:rsidRPr="00102A34">
        <w:rPr>
          <w:sz w:val="28"/>
        </w:rPr>
        <w:t xml:space="preserve">- </w:t>
      </w:r>
      <w:r w:rsidRPr="00102A34">
        <w:rPr>
          <w:i/>
          <w:sz w:val="28"/>
        </w:rPr>
        <w:t>налог на прибыль организаций</w:t>
      </w:r>
      <w:r w:rsidRPr="00102A34">
        <w:rPr>
          <w:sz w:val="28"/>
        </w:rPr>
        <w:t xml:space="preserve"> на </w:t>
      </w:r>
      <w:r w:rsidR="00102A34">
        <w:rPr>
          <w:sz w:val="28"/>
        </w:rPr>
        <w:t>1,2 млрд</w:t>
      </w:r>
      <w:r w:rsidR="0018641D" w:rsidRPr="00102A34">
        <w:rPr>
          <w:sz w:val="28"/>
        </w:rPr>
        <w:t xml:space="preserve"> рублей или 3</w:t>
      </w:r>
      <w:r w:rsidR="00102A34">
        <w:rPr>
          <w:sz w:val="28"/>
        </w:rPr>
        <w:t>2,0</w:t>
      </w:r>
      <w:r w:rsidR="0018641D" w:rsidRPr="00102A34">
        <w:rPr>
          <w:sz w:val="28"/>
        </w:rPr>
        <w:t xml:space="preserve"> </w:t>
      </w:r>
      <w:r w:rsidRPr="00F4112A">
        <w:rPr>
          <w:sz w:val="28"/>
        </w:rPr>
        <w:t xml:space="preserve">% в связи с </w:t>
      </w:r>
      <w:r w:rsidR="0015359F" w:rsidRPr="00F4112A">
        <w:rPr>
          <w:sz w:val="28"/>
        </w:rPr>
        <w:t xml:space="preserve">установлением на 2024 год норматива </w:t>
      </w:r>
      <w:r w:rsidRPr="00F4112A">
        <w:rPr>
          <w:sz w:val="28"/>
        </w:rPr>
        <w:t>зачислени</w:t>
      </w:r>
      <w:r w:rsidR="0015359F" w:rsidRPr="00F4112A">
        <w:rPr>
          <w:sz w:val="28"/>
        </w:rPr>
        <w:t>й</w:t>
      </w:r>
      <w:r w:rsidRPr="00F4112A">
        <w:rPr>
          <w:sz w:val="28"/>
        </w:rPr>
        <w:t xml:space="preserve"> </w:t>
      </w:r>
      <w:r w:rsidR="0015359F" w:rsidRPr="00F4112A">
        <w:rPr>
          <w:sz w:val="28"/>
        </w:rPr>
        <w:t xml:space="preserve">налога для бюджетов городских (муниципальных) округов, муниципальных районов </w:t>
      </w:r>
      <w:r w:rsidRPr="00F4112A">
        <w:rPr>
          <w:sz w:val="28"/>
        </w:rPr>
        <w:t>(</w:t>
      </w:r>
      <w:r w:rsidR="0015359F" w:rsidRPr="00F4112A">
        <w:rPr>
          <w:sz w:val="28"/>
        </w:rPr>
        <w:t>в 2023 году налог в размере 100 % зачислялся в краевой бюджет)</w:t>
      </w:r>
      <w:r w:rsidR="00F4112A">
        <w:rPr>
          <w:sz w:val="28"/>
        </w:rPr>
        <w:t>, а также в результате представления отдельными налогоплательщиками расчетов «к уменьшению» и зачислением сумм образовавшейся переплаты на единый налоговый счет</w:t>
      </w:r>
      <w:r w:rsidR="0015359F" w:rsidRPr="00F4112A">
        <w:rPr>
          <w:sz w:val="28"/>
        </w:rPr>
        <w:t>;</w:t>
      </w:r>
    </w:p>
    <w:p w:rsidR="004E040A" w:rsidRDefault="004E040A" w:rsidP="003757C1">
      <w:pPr>
        <w:ind w:firstLine="709"/>
        <w:jc w:val="both"/>
        <w:rPr>
          <w:sz w:val="28"/>
        </w:rPr>
      </w:pPr>
      <w:r w:rsidRPr="00102A34">
        <w:rPr>
          <w:sz w:val="28"/>
        </w:rPr>
        <w:t xml:space="preserve">- </w:t>
      </w:r>
      <w:r w:rsidRPr="00102A34">
        <w:rPr>
          <w:i/>
          <w:sz w:val="28"/>
        </w:rPr>
        <w:t>сбо</w:t>
      </w:r>
      <w:r w:rsidR="00BE6B4D" w:rsidRPr="00102A34">
        <w:rPr>
          <w:i/>
          <w:sz w:val="28"/>
        </w:rPr>
        <w:t>р</w:t>
      </w:r>
      <w:r w:rsidR="00EF6DAE">
        <w:rPr>
          <w:i/>
          <w:sz w:val="28"/>
        </w:rPr>
        <w:t>ы</w:t>
      </w:r>
      <w:r w:rsidRPr="00102A34">
        <w:rPr>
          <w:i/>
          <w:sz w:val="28"/>
        </w:rPr>
        <w:t xml:space="preserve"> за пользование объектами водных биологических ресурсов</w:t>
      </w:r>
      <w:r w:rsidRPr="00102A34">
        <w:rPr>
          <w:sz w:val="28"/>
        </w:rPr>
        <w:t xml:space="preserve"> на </w:t>
      </w:r>
      <w:r w:rsidR="00102A34">
        <w:rPr>
          <w:sz w:val="28"/>
        </w:rPr>
        <w:t>994,0</w:t>
      </w:r>
      <w:r w:rsidRPr="00102A34">
        <w:rPr>
          <w:sz w:val="28"/>
        </w:rPr>
        <w:t xml:space="preserve"> мл</w:t>
      </w:r>
      <w:r w:rsidR="0015359F" w:rsidRPr="00102A34">
        <w:rPr>
          <w:sz w:val="28"/>
        </w:rPr>
        <w:t>н</w:t>
      </w:r>
      <w:r w:rsidRPr="00102A34">
        <w:rPr>
          <w:sz w:val="28"/>
        </w:rPr>
        <w:t xml:space="preserve"> рублей или </w:t>
      </w:r>
      <w:r w:rsidR="00102A34">
        <w:rPr>
          <w:sz w:val="28"/>
        </w:rPr>
        <w:t>49,4</w:t>
      </w:r>
      <w:r w:rsidR="0015359F" w:rsidRPr="00102A34">
        <w:rPr>
          <w:sz w:val="28"/>
        </w:rPr>
        <w:t xml:space="preserve"> </w:t>
      </w:r>
      <w:r w:rsidR="0015359F" w:rsidRPr="00D80EA8">
        <w:rPr>
          <w:sz w:val="28"/>
        </w:rPr>
        <w:t>%</w:t>
      </w:r>
      <w:r w:rsidRPr="00D80EA8">
        <w:rPr>
          <w:sz w:val="28"/>
        </w:rPr>
        <w:t xml:space="preserve"> </w:t>
      </w:r>
      <w:r w:rsidR="00BE6B4D" w:rsidRPr="00D80EA8">
        <w:rPr>
          <w:sz w:val="28"/>
        </w:rPr>
        <w:t xml:space="preserve">за счет </w:t>
      </w:r>
      <w:r w:rsidR="00BE6B4D" w:rsidRPr="00D80EA8">
        <w:rPr>
          <w:color w:val="auto"/>
          <w:sz w:val="28"/>
        </w:rPr>
        <w:t>представления налогоплательщиками расчетов на уменьшение по неиспользованным квотам на вылов водных биологических ресурсов</w:t>
      </w:r>
      <w:r w:rsidR="00D80EA8" w:rsidRPr="00D80EA8">
        <w:rPr>
          <w:color w:val="auto"/>
          <w:sz w:val="28"/>
        </w:rPr>
        <w:t xml:space="preserve"> (с</w:t>
      </w:r>
      <w:r w:rsidR="00BE6B4D" w:rsidRPr="00D80EA8">
        <w:rPr>
          <w:color w:val="auto"/>
          <w:sz w:val="28"/>
        </w:rPr>
        <w:t xml:space="preserve">умма возвратов на расчетные счета налогоплательщиков за </w:t>
      </w:r>
      <w:r w:rsidR="00D80EA8" w:rsidRPr="00D80EA8">
        <w:rPr>
          <w:color w:val="auto"/>
          <w:sz w:val="28"/>
        </w:rPr>
        <w:t>6 месяцев</w:t>
      </w:r>
      <w:r w:rsidR="00BE6B4D" w:rsidRPr="00D80EA8">
        <w:rPr>
          <w:color w:val="auto"/>
          <w:sz w:val="28"/>
        </w:rPr>
        <w:t xml:space="preserve"> 2024 года составила </w:t>
      </w:r>
      <w:r w:rsidR="00D80EA8" w:rsidRPr="00D80EA8">
        <w:rPr>
          <w:color w:val="auto"/>
          <w:sz w:val="28"/>
        </w:rPr>
        <w:t>364,0</w:t>
      </w:r>
      <w:r w:rsidR="00BE6B4D" w:rsidRPr="00D80EA8">
        <w:rPr>
          <w:color w:val="auto"/>
          <w:sz w:val="28"/>
        </w:rPr>
        <w:t xml:space="preserve"> млн рублей</w:t>
      </w:r>
      <w:r w:rsidR="00D80EA8" w:rsidRPr="00D80EA8">
        <w:rPr>
          <w:color w:val="auto"/>
          <w:sz w:val="28"/>
        </w:rPr>
        <w:t xml:space="preserve">) и применением </w:t>
      </w:r>
      <w:r w:rsidR="00D80EA8" w:rsidRPr="00D80EA8">
        <w:rPr>
          <w:sz w:val="28"/>
        </w:rPr>
        <w:t>отдельными налогоплательщиками налоговых вычетов в соответствии с</w:t>
      </w:r>
      <w:r w:rsidR="00D80EA8">
        <w:rPr>
          <w:sz w:val="28"/>
        </w:rPr>
        <w:t xml:space="preserve"> Федеральным </w:t>
      </w:r>
      <w:hyperlink r:id="rId7" w:history="1">
        <w:r w:rsidR="00D80EA8">
          <w:rPr>
            <w:sz w:val="28"/>
          </w:rPr>
          <w:t>закон</w:t>
        </w:r>
      </w:hyperlink>
      <w:r w:rsidR="00D80EA8">
        <w:rPr>
          <w:sz w:val="28"/>
        </w:rPr>
        <w:t>ом от 26.02.2024 № 38-ФЗ «О внесении изменений в статью 333.4-1 части второй Налогового кодекса Российской Федерации» (по состоянию на 01.07.2024 года общая сумма вычетов составила 368,7 млн рублей).</w:t>
      </w:r>
    </w:p>
    <w:p w:rsidR="00D80EA8" w:rsidRPr="00000ECD" w:rsidRDefault="00D80EA8" w:rsidP="003757C1">
      <w:pPr>
        <w:ind w:firstLine="709"/>
        <w:jc w:val="both"/>
        <w:rPr>
          <w:sz w:val="28"/>
          <w:highlight w:val="yellow"/>
        </w:rPr>
      </w:pPr>
      <w:r>
        <w:rPr>
          <w:sz w:val="28"/>
        </w:rPr>
        <w:t xml:space="preserve">Кроме того, по данным департамента анадромных рыб ФГБНУ «Всероссийский научно-исследовательский институт рыбного хозяйства и океанографии» в 2024 году ожидается низкий уровень вылова водных биологических ресурсов. Прогноз вылова на 2024 год тихоокеанских лососей в Камчатском крае оценивается в 167 тыс. тонн, что на 66,0 % или на 324 тыс. тонн ниже показателя 2023 года. Данный факт оказывает негативное влияние на объем поступлений сборов в 2024 году, </w:t>
      </w:r>
      <w:r w:rsidRPr="00D80EA8">
        <w:rPr>
          <w:i/>
          <w:sz w:val="28"/>
        </w:rPr>
        <w:t>снижение поступлений</w:t>
      </w:r>
      <w:r>
        <w:rPr>
          <w:sz w:val="28"/>
        </w:rPr>
        <w:t xml:space="preserve"> к уровню 2023 года по данным объектам водных биологических ресурсов </w:t>
      </w:r>
      <w:r w:rsidRPr="00D80EA8">
        <w:rPr>
          <w:i/>
          <w:sz w:val="28"/>
        </w:rPr>
        <w:t>оценивается в общей сумме 2 714, 4 млн. рублей</w:t>
      </w:r>
      <w:r>
        <w:rPr>
          <w:sz w:val="28"/>
        </w:rPr>
        <w:t>.</w:t>
      </w:r>
    </w:p>
    <w:p w:rsidR="00001EB2" w:rsidRPr="00E964B4" w:rsidRDefault="00A249F9" w:rsidP="003757C1">
      <w:pPr>
        <w:ind w:firstLine="709"/>
        <w:jc w:val="both"/>
        <w:rPr>
          <w:sz w:val="28"/>
        </w:rPr>
      </w:pPr>
      <w:r w:rsidRPr="00E964B4">
        <w:rPr>
          <w:sz w:val="28"/>
        </w:rPr>
        <w:t xml:space="preserve">В общем объеме налоговых доходов за 1 </w:t>
      </w:r>
      <w:r w:rsidR="00E964B4">
        <w:rPr>
          <w:sz w:val="28"/>
        </w:rPr>
        <w:t>полугодие</w:t>
      </w:r>
      <w:r w:rsidRPr="00E964B4">
        <w:rPr>
          <w:sz w:val="28"/>
        </w:rPr>
        <w:t xml:space="preserve"> 2024 года о</w:t>
      </w:r>
      <w:r w:rsidR="004E040A" w:rsidRPr="00E964B4">
        <w:rPr>
          <w:sz w:val="28"/>
        </w:rPr>
        <w:t>сновная доля поступлений</w:t>
      </w:r>
      <w:r w:rsidRPr="00E964B4">
        <w:rPr>
          <w:sz w:val="28"/>
        </w:rPr>
        <w:t xml:space="preserve"> приходится на</w:t>
      </w:r>
      <w:r w:rsidR="004E040A" w:rsidRPr="00E964B4">
        <w:rPr>
          <w:sz w:val="28"/>
        </w:rPr>
        <w:t>:</w:t>
      </w:r>
    </w:p>
    <w:p w:rsidR="00001EB2" w:rsidRPr="00E964B4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E964B4">
        <w:rPr>
          <w:sz w:val="28"/>
        </w:rPr>
        <w:t xml:space="preserve">налог на доходы физических лиц </w:t>
      </w:r>
      <w:r w:rsidR="00A249F9" w:rsidRPr="00E964B4">
        <w:rPr>
          <w:sz w:val="28"/>
        </w:rPr>
        <w:t>–</w:t>
      </w:r>
      <w:r w:rsidR="000D37C1" w:rsidRPr="00E964B4">
        <w:rPr>
          <w:sz w:val="28"/>
        </w:rPr>
        <w:t xml:space="preserve"> </w:t>
      </w:r>
      <w:r w:rsidR="00E964B4">
        <w:rPr>
          <w:sz w:val="28"/>
        </w:rPr>
        <w:t>8,4</w:t>
      </w:r>
      <w:r w:rsidRPr="00E964B4">
        <w:rPr>
          <w:sz w:val="28"/>
        </w:rPr>
        <w:t xml:space="preserve"> млрд рублей или </w:t>
      </w:r>
      <w:r w:rsidR="000D37C1" w:rsidRPr="00E964B4">
        <w:rPr>
          <w:sz w:val="28"/>
        </w:rPr>
        <w:t>5</w:t>
      </w:r>
      <w:r w:rsidR="00E964B4">
        <w:rPr>
          <w:sz w:val="28"/>
        </w:rPr>
        <w:t>0,9</w:t>
      </w:r>
      <w:r w:rsidRPr="00E964B4">
        <w:rPr>
          <w:sz w:val="28"/>
        </w:rPr>
        <w:t xml:space="preserve"> % от общего объема налоговых доходов; </w:t>
      </w:r>
    </w:p>
    <w:p w:rsidR="00001EB2" w:rsidRPr="00E964B4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E964B4">
        <w:rPr>
          <w:sz w:val="28"/>
        </w:rPr>
        <w:t xml:space="preserve">налог на прибыль организаций </w:t>
      </w:r>
      <w:r w:rsidR="00A249F9" w:rsidRPr="00E964B4">
        <w:rPr>
          <w:sz w:val="28"/>
        </w:rPr>
        <w:t xml:space="preserve">– </w:t>
      </w:r>
      <w:r w:rsidR="00E964B4">
        <w:rPr>
          <w:sz w:val="28"/>
        </w:rPr>
        <w:t>2,5 млрд</w:t>
      </w:r>
      <w:r w:rsidRPr="00E964B4">
        <w:rPr>
          <w:sz w:val="28"/>
        </w:rPr>
        <w:t xml:space="preserve"> рублей или 1</w:t>
      </w:r>
      <w:r w:rsidR="00E964B4">
        <w:rPr>
          <w:sz w:val="28"/>
        </w:rPr>
        <w:t>5,2</w:t>
      </w:r>
      <w:r w:rsidRPr="00E964B4">
        <w:rPr>
          <w:sz w:val="28"/>
        </w:rPr>
        <w:t xml:space="preserve"> % от общего объема налоговых доходов; </w:t>
      </w:r>
    </w:p>
    <w:p w:rsidR="00001EB2" w:rsidRPr="00E964B4" w:rsidRDefault="00290537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E964B4">
        <w:rPr>
          <w:sz w:val="28"/>
        </w:rPr>
        <w:t xml:space="preserve">налог </w:t>
      </w:r>
      <w:r w:rsidR="003E7371" w:rsidRPr="00E964B4">
        <w:rPr>
          <w:sz w:val="28"/>
        </w:rPr>
        <w:t xml:space="preserve">на имущество организаций </w:t>
      </w:r>
      <w:r w:rsidR="00A249F9" w:rsidRPr="00E964B4">
        <w:rPr>
          <w:sz w:val="28"/>
        </w:rPr>
        <w:t xml:space="preserve">– </w:t>
      </w:r>
      <w:r w:rsidR="00E964B4">
        <w:rPr>
          <w:sz w:val="28"/>
        </w:rPr>
        <w:t>1,5</w:t>
      </w:r>
      <w:r w:rsidR="003E7371" w:rsidRPr="00E964B4">
        <w:rPr>
          <w:sz w:val="28"/>
        </w:rPr>
        <w:t xml:space="preserve"> млн</w:t>
      </w:r>
      <w:r w:rsidR="004E040A" w:rsidRPr="00E964B4">
        <w:rPr>
          <w:sz w:val="28"/>
        </w:rPr>
        <w:t xml:space="preserve"> рублей или </w:t>
      </w:r>
      <w:r w:rsidR="00CC0150">
        <w:rPr>
          <w:sz w:val="28"/>
        </w:rPr>
        <w:t>9,1</w:t>
      </w:r>
      <w:r w:rsidR="004E040A" w:rsidRPr="00E964B4">
        <w:rPr>
          <w:sz w:val="28"/>
        </w:rPr>
        <w:t xml:space="preserve"> % от общего объема налоговых доходов.</w:t>
      </w:r>
    </w:p>
    <w:p w:rsidR="00001EB2" w:rsidRPr="00087F7F" w:rsidRDefault="004E040A" w:rsidP="003757C1">
      <w:pPr>
        <w:ind w:firstLine="709"/>
        <w:jc w:val="both"/>
        <w:rPr>
          <w:sz w:val="28"/>
        </w:rPr>
      </w:pPr>
      <w:r w:rsidRPr="00087F7F">
        <w:rPr>
          <w:b/>
          <w:sz w:val="28"/>
        </w:rPr>
        <w:t>Неналоговые доходы</w:t>
      </w:r>
      <w:r w:rsidRPr="00087F7F">
        <w:rPr>
          <w:sz w:val="28"/>
        </w:rPr>
        <w:t xml:space="preserve"> краевого бюджета в отчетном периоде текущего финансового года составили </w:t>
      </w:r>
      <w:r w:rsidR="00087F7F">
        <w:rPr>
          <w:sz w:val="28"/>
        </w:rPr>
        <w:t>774,2</w:t>
      </w:r>
      <w:r w:rsidR="00C92675" w:rsidRPr="00087F7F">
        <w:rPr>
          <w:sz w:val="28"/>
        </w:rPr>
        <w:t xml:space="preserve"> млн</w:t>
      </w:r>
      <w:r w:rsidRPr="00087F7F">
        <w:rPr>
          <w:sz w:val="28"/>
        </w:rPr>
        <w:t xml:space="preserve"> рублей или </w:t>
      </w:r>
      <w:r w:rsidR="00087F7F">
        <w:rPr>
          <w:sz w:val="28"/>
        </w:rPr>
        <w:t>102,5</w:t>
      </w:r>
      <w:r w:rsidRPr="00087F7F">
        <w:rPr>
          <w:sz w:val="28"/>
        </w:rPr>
        <w:t xml:space="preserve"> % от годовых плановых назначений. Удельный вес в общем объеме поступлений составляет 1,</w:t>
      </w:r>
      <w:r w:rsidR="00087F7F">
        <w:rPr>
          <w:sz w:val="28"/>
        </w:rPr>
        <w:t>4</w:t>
      </w:r>
      <w:r w:rsidRPr="00087F7F">
        <w:rPr>
          <w:sz w:val="28"/>
        </w:rPr>
        <w:t xml:space="preserve"> %.</w:t>
      </w:r>
    </w:p>
    <w:p w:rsidR="00EE5B72" w:rsidRPr="00EE5B72" w:rsidRDefault="00EE5B72" w:rsidP="00EE5B72">
      <w:pPr>
        <w:ind w:firstLine="709"/>
        <w:jc w:val="both"/>
        <w:rPr>
          <w:sz w:val="28"/>
        </w:rPr>
      </w:pPr>
      <w:r>
        <w:rPr>
          <w:sz w:val="28"/>
        </w:rPr>
        <w:tab/>
      </w:r>
      <w:r w:rsidR="004E040A" w:rsidRPr="00EE5B72">
        <w:rPr>
          <w:sz w:val="28"/>
        </w:rPr>
        <w:t xml:space="preserve">За </w:t>
      </w:r>
      <w:r w:rsidRPr="00EE5B72">
        <w:rPr>
          <w:sz w:val="28"/>
        </w:rPr>
        <w:t>1 полугодие</w:t>
      </w:r>
      <w:r w:rsidR="00C745AB" w:rsidRPr="00EE5B72">
        <w:rPr>
          <w:sz w:val="28"/>
        </w:rPr>
        <w:t xml:space="preserve"> 2023</w:t>
      </w:r>
      <w:r w:rsidR="004E040A" w:rsidRPr="00EE5B72">
        <w:rPr>
          <w:sz w:val="28"/>
        </w:rPr>
        <w:t xml:space="preserve"> год</w:t>
      </w:r>
      <w:r w:rsidR="00C745AB" w:rsidRPr="00EE5B72">
        <w:rPr>
          <w:sz w:val="28"/>
        </w:rPr>
        <w:t>а</w:t>
      </w:r>
      <w:r w:rsidR="004E040A" w:rsidRPr="00EE5B72">
        <w:rPr>
          <w:sz w:val="28"/>
        </w:rPr>
        <w:t xml:space="preserve"> поступление неналоговых доходов в краевой бюджет составило </w:t>
      </w:r>
      <w:r w:rsidRPr="00EE5B72">
        <w:rPr>
          <w:sz w:val="28"/>
        </w:rPr>
        <w:t xml:space="preserve">588,2 млн рублей или 96,8 % от годовых плановых назначений. Удельный </w:t>
      </w:r>
      <w:r w:rsidRPr="00EE5B72">
        <w:rPr>
          <w:sz w:val="28"/>
        </w:rPr>
        <w:lastRenderedPageBreak/>
        <w:t>вес в общем объеме поступлений составляет 1,1 %.</w:t>
      </w:r>
    </w:p>
    <w:p w:rsidR="00001EB2" w:rsidRPr="00E84E80" w:rsidRDefault="004E040A" w:rsidP="003757C1">
      <w:pPr>
        <w:ind w:firstLine="709"/>
        <w:jc w:val="both"/>
        <w:rPr>
          <w:sz w:val="28"/>
        </w:rPr>
      </w:pPr>
      <w:r w:rsidRPr="00E84E80">
        <w:rPr>
          <w:sz w:val="28"/>
        </w:rPr>
        <w:t xml:space="preserve">Основная доля неналоговых поступлений </w:t>
      </w:r>
      <w:r w:rsidR="00C745AB" w:rsidRPr="00E84E80">
        <w:rPr>
          <w:sz w:val="28"/>
        </w:rPr>
        <w:t>в</w:t>
      </w:r>
      <w:r w:rsidRPr="00E84E80">
        <w:rPr>
          <w:sz w:val="28"/>
        </w:rPr>
        <w:t xml:space="preserve"> </w:t>
      </w:r>
      <w:r w:rsidR="00C745AB" w:rsidRPr="00E84E80">
        <w:rPr>
          <w:sz w:val="28"/>
        </w:rPr>
        <w:t xml:space="preserve">1 </w:t>
      </w:r>
      <w:r w:rsidR="00E84E80">
        <w:rPr>
          <w:sz w:val="28"/>
        </w:rPr>
        <w:t>полугодие</w:t>
      </w:r>
      <w:r w:rsidR="00C745AB" w:rsidRPr="00E84E80">
        <w:rPr>
          <w:sz w:val="28"/>
        </w:rPr>
        <w:t xml:space="preserve"> </w:t>
      </w:r>
      <w:r w:rsidRPr="00E84E80">
        <w:rPr>
          <w:sz w:val="28"/>
        </w:rPr>
        <w:t>202</w:t>
      </w:r>
      <w:r w:rsidR="00C745AB" w:rsidRPr="00E84E80">
        <w:rPr>
          <w:sz w:val="28"/>
        </w:rPr>
        <w:t>4</w:t>
      </w:r>
      <w:r w:rsidRPr="00E84E80">
        <w:rPr>
          <w:sz w:val="28"/>
        </w:rPr>
        <w:t xml:space="preserve"> год</w:t>
      </w:r>
      <w:r w:rsidR="00C745AB" w:rsidRPr="00E84E80">
        <w:rPr>
          <w:sz w:val="28"/>
        </w:rPr>
        <w:t>а</w:t>
      </w:r>
      <w:r w:rsidRPr="00E84E80">
        <w:rPr>
          <w:sz w:val="28"/>
        </w:rPr>
        <w:t xml:space="preserve"> обеспечена:</w:t>
      </w:r>
    </w:p>
    <w:p w:rsidR="00001EB2" w:rsidRPr="00E84E80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E84E80">
        <w:rPr>
          <w:sz w:val="28"/>
        </w:rPr>
        <w:t xml:space="preserve">доходами от операций по управлению остатками средств на едином казначейском счете, зачисляемыми в бюджеты субъектов Российской Федерации, в сумме </w:t>
      </w:r>
      <w:r w:rsidR="00E84E80">
        <w:rPr>
          <w:sz w:val="28"/>
        </w:rPr>
        <w:t>232,4</w:t>
      </w:r>
      <w:r w:rsidRPr="00E84E80">
        <w:rPr>
          <w:sz w:val="28"/>
        </w:rPr>
        <w:t xml:space="preserve"> млн рублей или </w:t>
      </w:r>
      <w:r w:rsidR="00761F42" w:rsidRPr="00E84E80">
        <w:rPr>
          <w:sz w:val="28"/>
        </w:rPr>
        <w:t>3</w:t>
      </w:r>
      <w:r w:rsidR="00E84E80">
        <w:rPr>
          <w:sz w:val="28"/>
        </w:rPr>
        <w:t>0,0</w:t>
      </w:r>
      <w:r w:rsidRPr="00E84E80">
        <w:rPr>
          <w:sz w:val="28"/>
        </w:rPr>
        <w:t xml:space="preserve"> % от общего объема неналоговых доходов;</w:t>
      </w:r>
    </w:p>
    <w:p w:rsidR="00001EB2" w:rsidRPr="00E84E80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E84E80">
        <w:rPr>
          <w:sz w:val="28"/>
        </w:rPr>
        <w:t xml:space="preserve">поступлениями от штрафов, санкций, возмещения ущерба в сумме </w:t>
      </w:r>
      <w:r w:rsidRPr="00E84E80">
        <w:rPr>
          <w:sz w:val="28"/>
        </w:rPr>
        <w:br/>
      </w:r>
      <w:r w:rsidR="00E84E80">
        <w:rPr>
          <w:sz w:val="28"/>
        </w:rPr>
        <w:t>348,2</w:t>
      </w:r>
      <w:r w:rsidRPr="00E84E80">
        <w:rPr>
          <w:sz w:val="28"/>
        </w:rPr>
        <w:t xml:space="preserve"> млн рублей или </w:t>
      </w:r>
      <w:r w:rsidR="00761F42" w:rsidRPr="00E84E80">
        <w:rPr>
          <w:sz w:val="28"/>
        </w:rPr>
        <w:t>4</w:t>
      </w:r>
      <w:r w:rsidR="00E84E80">
        <w:rPr>
          <w:sz w:val="28"/>
        </w:rPr>
        <w:t>5,0</w:t>
      </w:r>
      <w:r w:rsidRPr="00E84E80">
        <w:rPr>
          <w:sz w:val="28"/>
        </w:rPr>
        <w:t xml:space="preserve"> % от общего объема неналоговых доходов.</w:t>
      </w:r>
    </w:p>
    <w:p w:rsidR="00001EB2" w:rsidRPr="00DF1E5C" w:rsidRDefault="004E040A" w:rsidP="003757C1">
      <w:pPr>
        <w:ind w:firstLine="709"/>
        <w:jc w:val="both"/>
        <w:rPr>
          <w:sz w:val="28"/>
        </w:rPr>
      </w:pPr>
      <w:r w:rsidRPr="00DF1E5C">
        <w:rPr>
          <w:b/>
          <w:sz w:val="28"/>
        </w:rPr>
        <w:t>Безвозмездные поступления</w:t>
      </w:r>
      <w:r w:rsidRPr="00DF1E5C">
        <w:rPr>
          <w:sz w:val="28"/>
        </w:rPr>
        <w:t xml:space="preserve"> </w:t>
      </w:r>
      <w:r w:rsidR="00C745AB" w:rsidRPr="00DF1E5C">
        <w:rPr>
          <w:sz w:val="28"/>
        </w:rPr>
        <w:t>за</w:t>
      </w:r>
      <w:r w:rsidRPr="00DF1E5C">
        <w:rPr>
          <w:sz w:val="28"/>
        </w:rPr>
        <w:t xml:space="preserve"> </w:t>
      </w:r>
      <w:r w:rsidR="00C745AB" w:rsidRPr="00DF1E5C">
        <w:rPr>
          <w:sz w:val="28"/>
        </w:rPr>
        <w:t xml:space="preserve">1 </w:t>
      </w:r>
      <w:r w:rsidR="00AF42CF" w:rsidRPr="00DF1E5C">
        <w:rPr>
          <w:sz w:val="28"/>
        </w:rPr>
        <w:t>полугодие</w:t>
      </w:r>
      <w:r w:rsidR="00C745AB" w:rsidRPr="00DF1E5C">
        <w:rPr>
          <w:sz w:val="28"/>
        </w:rPr>
        <w:t xml:space="preserve"> 2024</w:t>
      </w:r>
      <w:r w:rsidRPr="00DF1E5C">
        <w:rPr>
          <w:sz w:val="28"/>
        </w:rPr>
        <w:t xml:space="preserve"> год</w:t>
      </w:r>
      <w:r w:rsidR="00C745AB" w:rsidRPr="00DF1E5C">
        <w:rPr>
          <w:sz w:val="28"/>
        </w:rPr>
        <w:t>а</w:t>
      </w:r>
      <w:r w:rsidRPr="00DF1E5C">
        <w:rPr>
          <w:sz w:val="28"/>
        </w:rPr>
        <w:t xml:space="preserve"> составили </w:t>
      </w:r>
      <w:r w:rsidR="00CB556C" w:rsidRPr="00DF1E5C">
        <w:rPr>
          <w:sz w:val="28"/>
        </w:rPr>
        <w:br/>
      </w:r>
      <w:r w:rsidR="00AF42CF" w:rsidRPr="00DF1E5C">
        <w:rPr>
          <w:sz w:val="28"/>
        </w:rPr>
        <w:t>39,0</w:t>
      </w:r>
      <w:r w:rsidRPr="00DF1E5C">
        <w:rPr>
          <w:sz w:val="28"/>
        </w:rPr>
        <w:t xml:space="preserve"> млрд рублей</w:t>
      </w:r>
      <w:r w:rsidR="00C745AB" w:rsidRPr="00DF1E5C">
        <w:rPr>
          <w:sz w:val="28"/>
        </w:rPr>
        <w:t xml:space="preserve"> и</w:t>
      </w:r>
      <w:r w:rsidRPr="00DF1E5C">
        <w:rPr>
          <w:sz w:val="28"/>
        </w:rPr>
        <w:t>ли</w:t>
      </w:r>
      <w:r w:rsidR="00C745AB" w:rsidRPr="00DF1E5C">
        <w:rPr>
          <w:sz w:val="28"/>
        </w:rPr>
        <w:t xml:space="preserve"> </w:t>
      </w:r>
      <w:r w:rsidR="00AF42CF" w:rsidRPr="00DF1E5C">
        <w:rPr>
          <w:sz w:val="28"/>
        </w:rPr>
        <w:t>46,6</w:t>
      </w:r>
      <w:r w:rsidRPr="00DF1E5C">
        <w:rPr>
          <w:sz w:val="28"/>
        </w:rPr>
        <w:t xml:space="preserve"> % от годовых плановых назначений. Их доля в общем объеме поступлений составила </w:t>
      </w:r>
      <w:r w:rsidR="00AF42CF" w:rsidRPr="00DF1E5C">
        <w:rPr>
          <w:sz w:val="28"/>
        </w:rPr>
        <w:t>69,3</w:t>
      </w:r>
      <w:r w:rsidRPr="00DF1E5C">
        <w:rPr>
          <w:sz w:val="28"/>
        </w:rPr>
        <w:t xml:space="preserve"> %. </w:t>
      </w:r>
    </w:p>
    <w:p w:rsidR="00001EB2" w:rsidRPr="00000ECD" w:rsidRDefault="004E040A" w:rsidP="003757C1">
      <w:pPr>
        <w:ind w:firstLine="709"/>
        <w:jc w:val="both"/>
        <w:rPr>
          <w:sz w:val="28"/>
          <w:highlight w:val="yellow"/>
        </w:rPr>
      </w:pPr>
      <w:r w:rsidRPr="00CC6B01">
        <w:rPr>
          <w:sz w:val="28"/>
        </w:rPr>
        <w:t xml:space="preserve">За </w:t>
      </w:r>
      <w:r w:rsidR="00C745AB" w:rsidRPr="00CC6B01">
        <w:rPr>
          <w:sz w:val="28"/>
        </w:rPr>
        <w:t xml:space="preserve">1 </w:t>
      </w:r>
      <w:r w:rsidR="00CC6B01" w:rsidRPr="00CC6B01">
        <w:rPr>
          <w:sz w:val="28"/>
        </w:rPr>
        <w:t>полугодие</w:t>
      </w:r>
      <w:r w:rsidR="00C745AB" w:rsidRPr="00CC6B01">
        <w:rPr>
          <w:sz w:val="28"/>
        </w:rPr>
        <w:t xml:space="preserve"> </w:t>
      </w:r>
      <w:r w:rsidRPr="00CC6B01">
        <w:rPr>
          <w:sz w:val="28"/>
        </w:rPr>
        <w:t>202</w:t>
      </w:r>
      <w:r w:rsidR="00C745AB" w:rsidRPr="00CC6B01">
        <w:rPr>
          <w:sz w:val="28"/>
        </w:rPr>
        <w:t>3</w:t>
      </w:r>
      <w:r w:rsidRPr="00CC6B01">
        <w:rPr>
          <w:sz w:val="28"/>
        </w:rPr>
        <w:t xml:space="preserve"> год</w:t>
      </w:r>
      <w:r w:rsidR="00C745AB" w:rsidRPr="00CC6B01">
        <w:rPr>
          <w:sz w:val="28"/>
        </w:rPr>
        <w:t>а</w:t>
      </w:r>
      <w:r w:rsidRPr="00CC6B01">
        <w:rPr>
          <w:sz w:val="28"/>
        </w:rPr>
        <w:t xml:space="preserve"> исполнение по безвозмездным поступлениям составило </w:t>
      </w:r>
      <w:r w:rsidR="00CC6B01" w:rsidRPr="00CC6B01">
        <w:rPr>
          <w:sz w:val="28"/>
        </w:rPr>
        <w:t>37,4 млрд рублей или 51,2 % от годовых плановых назначений. Их</w:t>
      </w:r>
      <w:r w:rsidR="00CC6B01">
        <w:rPr>
          <w:sz w:val="28"/>
        </w:rPr>
        <w:t xml:space="preserve"> доля в общем объем</w:t>
      </w:r>
      <w:r w:rsidR="00A04C58">
        <w:rPr>
          <w:sz w:val="28"/>
        </w:rPr>
        <w:t>е поступлений составила 68,6 %.</w:t>
      </w:r>
      <w:r w:rsidRPr="00000ECD">
        <w:rPr>
          <w:sz w:val="28"/>
          <w:highlight w:val="yellow"/>
        </w:rPr>
        <w:t xml:space="preserve"> </w:t>
      </w:r>
    </w:p>
    <w:p w:rsidR="00001EB2" w:rsidRPr="00DF1E5C" w:rsidRDefault="004E040A" w:rsidP="003757C1">
      <w:pPr>
        <w:ind w:firstLine="709"/>
        <w:jc w:val="both"/>
        <w:rPr>
          <w:sz w:val="28"/>
        </w:rPr>
      </w:pPr>
      <w:r w:rsidRPr="00DF1E5C">
        <w:rPr>
          <w:sz w:val="28"/>
        </w:rPr>
        <w:t xml:space="preserve">В структуре безвозмездных поступлений за </w:t>
      </w:r>
      <w:r w:rsidR="000C197B" w:rsidRPr="00DF1E5C">
        <w:rPr>
          <w:sz w:val="28"/>
        </w:rPr>
        <w:t xml:space="preserve">1 </w:t>
      </w:r>
      <w:r w:rsidR="00DF1E5C">
        <w:rPr>
          <w:sz w:val="28"/>
        </w:rPr>
        <w:t>полугодие</w:t>
      </w:r>
      <w:r w:rsidR="000C197B" w:rsidRPr="00DF1E5C">
        <w:rPr>
          <w:sz w:val="28"/>
        </w:rPr>
        <w:t xml:space="preserve"> 2024</w:t>
      </w:r>
      <w:r w:rsidRPr="00DF1E5C">
        <w:rPr>
          <w:sz w:val="28"/>
        </w:rPr>
        <w:t xml:space="preserve"> год</w:t>
      </w:r>
      <w:r w:rsidR="000C197B" w:rsidRPr="00DF1E5C">
        <w:rPr>
          <w:sz w:val="28"/>
        </w:rPr>
        <w:t>а</w:t>
      </w:r>
      <w:r w:rsidRPr="00DF1E5C">
        <w:rPr>
          <w:sz w:val="28"/>
        </w:rPr>
        <w:t xml:space="preserve"> безвозмездные поступления от других бюджетов бюджетной системы Российской Федерации составили </w:t>
      </w:r>
      <w:r w:rsidR="00DF1E5C">
        <w:rPr>
          <w:sz w:val="28"/>
        </w:rPr>
        <w:t>34,7</w:t>
      </w:r>
      <w:r w:rsidRPr="00DF1E5C">
        <w:rPr>
          <w:sz w:val="28"/>
        </w:rPr>
        <w:t xml:space="preserve"> млрд рублей, безвозмездные поступления от государственных (муниципальных) организаций – </w:t>
      </w:r>
      <w:r w:rsidR="00DF1E5C">
        <w:rPr>
          <w:sz w:val="28"/>
        </w:rPr>
        <w:t>573</w:t>
      </w:r>
      <w:r w:rsidR="00FB0B4C" w:rsidRPr="00DF1E5C">
        <w:rPr>
          <w:sz w:val="28"/>
        </w:rPr>
        <w:t>,3</w:t>
      </w:r>
      <w:r w:rsidRPr="00DF1E5C">
        <w:rPr>
          <w:sz w:val="28"/>
        </w:rPr>
        <w:t xml:space="preserve"> мл</w:t>
      </w:r>
      <w:r w:rsidR="00FB0B4C" w:rsidRPr="00DF1E5C">
        <w:rPr>
          <w:sz w:val="28"/>
        </w:rPr>
        <w:t>н</w:t>
      </w:r>
      <w:r w:rsidRPr="00DF1E5C">
        <w:rPr>
          <w:sz w:val="28"/>
        </w:rPr>
        <w:t xml:space="preserve"> рублей, </w:t>
      </w:r>
      <w:r w:rsidR="00DF1E5C">
        <w:rPr>
          <w:sz w:val="28"/>
        </w:rPr>
        <w:t xml:space="preserve">безвозмездные поступления от негосударственных организаций – 42,4 млн рублей, </w:t>
      </w:r>
      <w:r w:rsidRPr="00DF1E5C">
        <w:rPr>
          <w:sz w:val="28"/>
        </w:rPr>
        <w:t>прочие безвозмездные поступления (безвозмездные поступления от ПАО «</w:t>
      </w:r>
      <w:proofErr w:type="spellStart"/>
      <w:r w:rsidRPr="00DF1E5C">
        <w:rPr>
          <w:sz w:val="28"/>
        </w:rPr>
        <w:t>РусГидро</w:t>
      </w:r>
      <w:proofErr w:type="spellEnd"/>
      <w:r w:rsidRPr="00DF1E5C">
        <w:rPr>
          <w:sz w:val="28"/>
        </w:rPr>
        <w:t xml:space="preserve">» на возмещение недополученных доходов </w:t>
      </w:r>
      <w:proofErr w:type="spellStart"/>
      <w:r w:rsidRPr="00DF1E5C">
        <w:rPr>
          <w:sz w:val="28"/>
        </w:rPr>
        <w:t>энергоснабжающим</w:t>
      </w:r>
      <w:proofErr w:type="spellEnd"/>
      <w:r w:rsidRPr="00DF1E5C">
        <w:rPr>
          <w:sz w:val="28"/>
        </w:rPr>
        <w:t xml:space="preserve"> организациям) – </w:t>
      </w:r>
      <w:r w:rsidR="00DF1E5C">
        <w:rPr>
          <w:sz w:val="28"/>
        </w:rPr>
        <w:t>3,5</w:t>
      </w:r>
      <w:r w:rsidRPr="00DF1E5C">
        <w:rPr>
          <w:sz w:val="28"/>
        </w:rPr>
        <w:t xml:space="preserve"> млрд рублей, доходы от возврата остатков прошлых лет – </w:t>
      </w:r>
      <w:r w:rsidR="00DF1E5C">
        <w:rPr>
          <w:sz w:val="28"/>
        </w:rPr>
        <w:t>196,8</w:t>
      </w:r>
      <w:r w:rsidR="00FB0B4C" w:rsidRPr="00DF1E5C">
        <w:rPr>
          <w:sz w:val="28"/>
        </w:rPr>
        <w:t xml:space="preserve"> </w:t>
      </w:r>
      <w:r w:rsidRPr="00DF1E5C">
        <w:rPr>
          <w:sz w:val="28"/>
        </w:rPr>
        <w:t>млн рублей.</w:t>
      </w:r>
    </w:p>
    <w:p w:rsidR="00001EB2" w:rsidRPr="000A08D7" w:rsidRDefault="004E040A" w:rsidP="003757C1">
      <w:pPr>
        <w:ind w:firstLine="709"/>
        <w:jc w:val="both"/>
        <w:rPr>
          <w:sz w:val="28"/>
        </w:rPr>
      </w:pPr>
      <w:r w:rsidRPr="000A08D7">
        <w:rPr>
          <w:sz w:val="28"/>
        </w:rPr>
        <w:t xml:space="preserve">Структурно исполнение по безвозмездным поступлениям от других бюджетов бюджетной системы Российской Федерации за </w:t>
      </w:r>
      <w:r w:rsidR="000C197B" w:rsidRPr="000A08D7">
        <w:rPr>
          <w:sz w:val="28"/>
        </w:rPr>
        <w:t xml:space="preserve">1 </w:t>
      </w:r>
      <w:r w:rsidR="000A08D7" w:rsidRPr="000A08D7">
        <w:rPr>
          <w:sz w:val="28"/>
        </w:rPr>
        <w:t>полугодие</w:t>
      </w:r>
      <w:r w:rsidR="000C197B" w:rsidRPr="000A08D7">
        <w:rPr>
          <w:sz w:val="28"/>
        </w:rPr>
        <w:t xml:space="preserve"> 2024</w:t>
      </w:r>
      <w:r w:rsidRPr="000A08D7">
        <w:rPr>
          <w:sz w:val="28"/>
        </w:rPr>
        <w:t xml:space="preserve"> год</w:t>
      </w:r>
      <w:r w:rsidR="000C197B" w:rsidRPr="000A08D7">
        <w:rPr>
          <w:sz w:val="28"/>
        </w:rPr>
        <w:t>а</w:t>
      </w:r>
      <w:r w:rsidRPr="000A08D7">
        <w:rPr>
          <w:sz w:val="28"/>
        </w:rPr>
        <w:t xml:space="preserve"> выглядит следующим образом:</w:t>
      </w:r>
    </w:p>
    <w:p w:rsidR="000A08D7" w:rsidRPr="000A08D7" w:rsidRDefault="004E040A" w:rsidP="000A08D7">
      <w:pPr>
        <w:numPr>
          <w:ilvl w:val="0"/>
          <w:numId w:val="2"/>
        </w:numPr>
        <w:tabs>
          <w:tab w:val="left" w:pos="1069"/>
        </w:tabs>
        <w:ind w:left="0" w:firstLine="709"/>
        <w:jc w:val="both"/>
        <w:rPr>
          <w:sz w:val="28"/>
        </w:rPr>
      </w:pPr>
      <w:r w:rsidRPr="000A08D7">
        <w:rPr>
          <w:i/>
          <w:sz w:val="28"/>
        </w:rPr>
        <w:t>дотации</w:t>
      </w:r>
      <w:r w:rsidRPr="000A08D7">
        <w:rPr>
          <w:sz w:val="28"/>
        </w:rPr>
        <w:t xml:space="preserve"> бюджетам субъектов Российской Федерации – </w:t>
      </w:r>
      <w:r w:rsidR="000A08D7" w:rsidRPr="000A08D7">
        <w:rPr>
          <w:sz w:val="28"/>
        </w:rPr>
        <w:t>26,7</w:t>
      </w:r>
      <w:r w:rsidRPr="000A08D7">
        <w:rPr>
          <w:sz w:val="28"/>
        </w:rPr>
        <w:t xml:space="preserve"> млрд рублей или </w:t>
      </w:r>
      <w:r w:rsidR="000A08D7" w:rsidRPr="000A08D7">
        <w:rPr>
          <w:sz w:val="28"/>
        </w:rPr>
        <w:t>52,6</w:t>
      </w:r>
      <w:r w:rsidRPr="000A08D7">
        <w:rPr>
          <w:sz w:val="28"/>
        </w:rPr>
        <w:t xml:space="preserve"> % от годовых плановых назначений (</w:t>
      </w:r>
      <w:r w:rsidR="000C197B" w:rsidRPr="000A08D7">
        <w:rPr>
          <w:sz w:val="28"/>
        </w:rPr>
        <w:t xml:space="preserve">1 </w:t>
      </w:r>
      <w:r w:rsidR="00005FA0" w:rsidRPr="000A08D7">
        <w:rPr>
          <w:sz w:val="28"/>
        </w:rPr>
        <w:t>полугодие</w:t>
      </w:r>
      <w:r w:rsidR="000C197B" w:rsidRPr="000A08D7">
        <w:rPr>
          <w:sz w:val="28"/>
        </w:rPr>
        <w:t xml:space="preserve"> 2023</w:t>
      </w:r>
      <w:r w:rsidRPr="000A08D7">
        <w:rPr>
          <w:sz w:val="28"/>
        </w:rPr>
        <w:t xml:space="preserve"> год</w:t>
      </w:r>
      <w:r w:rsidR="000C197B" w:rsidRPr="000A08D7">
        <w:rPr>
          <w:sz w:val="28"/>
        </w:rPr>
        <w:t>а</w:t>
      </w:r>
      <w:r w:rsidRPr="000A08D7">
        <w:rPr>
          <w:sz w:val="28"/>
        </w:rPr>
        <w:t xml:space="preserve"> – </w:t>
      </w:r>
      <w:r w:rsidRPr="000A08D7">
        <w:rPr>
          <w:sz w:val="28"/>
        </w:rPr>
        <w:br/>
      </w:r>
      <w:r w:rsidR="00102323" w:rsidRPr="000A08D7">
        <w:rPr>
          <w:sz w:val="28"/>
        </w:rPr>
        <w:t>24,9 млрд рублей или 54,7 % от годовых плановых назначений</w:t>
      </w:r>
      <w:r w:rsidRPr="000A08D7">
        <w:rPr>
          <w:sz w:val="28"/>
        </w:rPr>
        <w:t xml:space="preserve">); </w:t>
      </w:r>
    </w:p>
    <w:p w:rsidR="000A08D7" w:rsidRPr="000A08D7" w:rsidRDefault="004E040A" w:rsidP="00560646">
      <w:pPr>
        <w:numPr>
          <w:ilvl w:val="0"/>
          <w:numId w:val="2"/>
        </w:numPr>
        <w:tabs>
          <w:tab w:val="left" w:pos="1069"/>
        </w:tabs>
        <w:ind w:left="0" w:firstLine="709"/>
        <w:jc w:val="both"/>
        <w:rPr>
          <w:sz w:val="28"/>
        </w:rPr>
      </w:pPr>
      <w:r w:rsidRPr="000A08D7">
        <w:rPr>
          <w:i/>
          <w:sz w:val="28"/>
        </w:rPr>
        <w:t>субсидии</w:t>
      </w:r>
      <w:r w:rsidRPr="000A08D7">
        <w:rPr>
          <w:sz w:val="28"/>
        </w:rPr>
        <w:t xml:space="preserve"> – </w:t>
      </w:r>
      <w:r w:rsidR="000A08D7" w:rsidRPr="000A08D7">
        <w:rPr>
          <w:sz w:val="28"/>
        </w:rPr>
        <w:t>7,0 млрд рублей или 31,3</w:t>
      </w:r>
      <w:r w:rsidRPr="000A08D7">
        <w:rPr>
          <w:sz w:val="28"/>
        </w:rPr>
        <w:t xml:space="preserve"> % от утвержденных годовых плановых назначений (</w:t>
      </w:r>
      <w:r w:rsidR="000C197B" w:rsidRPr="000A08D7">
        <w:rPr>
          <w:sz w:val="28"/>
        </w:rPr>
        <w:t xml:space="preserve">1 </w:t>
      </w:r>
      <w:r w:rsidR="00005FA0" w:rsidRPr="000A08D7">
        <w:rPr>
          <w:sz w:val="28"/>
        </w:rPr>
        <w:t>полугодие</w:t>
      </w:r>
      <w:r w:rsidR="000C197B" w:rsidRPr="000A08D7">
        <w:rPr>
          <w:sz w:val="28"/>
        </w:rPr>
        <w:t xml:space="preserve"> </w:t>
      </w:r>
      <w:r w:rsidRPr="000A08D7">
        <w:rPr>
          <w:sz w:val="28"/>
        </w:rPr>
        <w:t>202</w:t>
      </w:r>
      <w:r w:rsidR="000C197B" w:rsidRPr="000A08D7">
        <w:rPr>
          <w:sz w:val="28"/>
        </w:rPr>
        <w:t>3</w:t>
      </w:r>
      <w:r w:rsidRPr="000A08D7">
        <w:rPr>
          <w:sz w:val="28"/>
        </w:rPr>
        <w:t xml:space="preserve"> год</w:t>
      </w:r>
      <w:r w:rsidR="000C197B" w:rsidRPr="000A08D7">
        <w:rPr>
          <w:sz w:val="28"/>
        </w:rPr>
        <w:t>а</w:t>
      </w:r>
      <w:r w:rsidRPr="000A08D7">
        <w:rPr>
          <w:sz w:val="28"/>
        </w:rPr>
        <w:t xml:space="preserve"> – </w:t>
      </w:r>
      <w:r w:rsidR="00102323" w:rsidRPr="000A08D7">
        <w:rPr>
          <w:sz w:val="28"/>
        </w:rPr>
        <w:t>4,9 млрд рублей или 37,9 % от утвержденных годовых плановых назначений</w:t>
      </w:r>
      <w:r w:rsidRPr="000A08D7">
        <w:rPr>
          <w:sz w:val="28"/>
        </w:rPr>
        <w:t>);</w:t>
      </w:r>
    </w:p>
    <w:p w:rsidR="00001EB2" w:rsidRPr="000A08D7" w:rsidRDefault="004E040A" w:rsidP="00560646">
      <w:pPr>
        <w:numPr>
          <w:ilvl w:val="0"/>
          <w:numId w:val="2"/>
        </w:numPr>
        <w:tabs>
          <w:tab w:val="left" w:pos="1069"/>
        </w:tabs>
        <w:ind w:left="0" w:firstLine="709"/>
        <w:jc w:val="both"/>
        <w:rPr>
          <w:sz w:val="28"/>
        </w:rPr>
      </w:pPr>
      <w:r w:rsidRPr="000A08D7">
        <w:rPr>
          <w:i/>
          <w:sz w:val="28"/>
        </w:rPr>
        <w:t>субвенции</w:t>
      </w:r>
      <w:r w:rsidRPr="000A08D7">
        <w:rPr>
          <w:sz w:val="28"/>
        </w:rPr>
        <w:t xml:space="preserve"> – </w:t>
      </w:r>
      <w:r w:rsidR="000A08D7" w:rsidRPr="000A08D7">
        <w:rPr>
          <w:sz w:val="28"/>
        </w:rPr>
        <w:t>625,4</w:t>
      </w:r>
      <w:r w:rsidRPr="000A08D7">
        <w:rPr>
          <w:sz w:val="28"/>
        </w:rPr>
        <w:t xml:space="preserve"> млн рублей или </w:t>
      </w:r>
      <w:r w:rsidR="000A08D7" w:rsidRPr="000A08D7">
        <w:rPr>
          <w:sz w:val="28"/>
        </w:rPr>
        <w:t>64,1</w:t>
      </w:r>
      <w:r w:rsidRPr="000A08D7">
        <w:rPr>
          <w:sz w:val="28"/>
        </w:rPr>
        <w:t xml:space="preserve"> % от утвержденных годовых плановых назначений (</w:t>
      </w:r>
      <w:r w:rsidR="000C197B" w:rsidRPr="000A08D7">
        <w:rPr>
          <w:sz w:val="28"/>
        </w:rPr>
        <w:t xml:space="preserve">1 </w:t>
      </w:r>
      <w:r w:rsidR="00005FA0" w:rsidRPr="000A08D7">
        <w:rPr>
          <w:sz w:val="28"/>
        </w:rPr>
        <w:t>полугодие</w:t>
      </w:r>
      <w:r w:rsidR="000C197B" w:rsidRPr="000A08D7">
        <w:rPr>
          <w:sz w:val="28"/>
        </w:rPr>
        <w:t xml:space="preserve"> 2023</w:t>
      </w:r>
      <w:r w:rsidRPr="000A08D7">
        <w:rPr>
          <w:sz w:val="28"/>
        </w:rPr>
        <w:t xml:space="preserve"> год</w:t>
      </w:r>
      <w:r w:rsidR="000C197B" w:rsidRPr="000A08D7">
        <w:rPr>
          <w:sz w:val="28"/>
        </w:rPr>
        <w:t>а</w:t>
      </w:r>
      <w:r w:rsidRPr="000A08D7">
        <w:rPr>
          <w:sz w:val="28"/>
        </w:rPr>
        <w:t xml:space="preserve"> – </w:t>
      </w:r>
      <w:r w:rsidR="00102323" w:rsidRPr="000A08D7">
        <w:rPr>
          <w:sz w:val="28"/>
        </w:rPr>
        <w:t>617,0 млн рублей или 66,1 % от утвержденных годовых плановых назначений</w:t>
      </w:r>
      <w:r w:rsidRPr="000A08D7">
        <w:rPr>
          <w:sz w:val="28"/>
        </w:rPr>
        <w:t>);</w:t>
      </w:r>
    </w:p>
    <w:p w:rsidR="00001EB2" w:rsidRPr="00102323" w:rsidRDefault="004E040A" w:rsidP="003757C1">
      <w:pPr>
        <w:numPr>
          <w:ilvl w:val="0"/>
          <w:numId w:val="2"/>
        </w:numPr>
        <w:tabs>
          <w:tab w:val="left" w:pos="710"/>
        </w:tabs>
        <w:ind w:left="0" w:firstLine="709"/>
        <w:jc w:val="both"/>
        <w:rPr>
          <w:b/>
          <w:sz w:val="28"/>
        </w:rPr>
      </w:pPr>
      <w:r w:rsidRPr="009C3C0C">
        <w:rPr>
          <w:i/>
          <w:sz w:val="28"/>
        </w:rPr>
        <w:t>иные межбюджетные трансферты</w:t>
      </w:r>
      <w:r w:rsidRPr="009C3C0C">
        <w:rPr>
          <w:sz w:val="28"/>
        </w:rPr>
        <w:t xml:space="preserve"> – </w:t>
      </w:r>
      <w:r w:rsidR="009C3C0C" w:rsidRPr="009C3C0C">
        <w:rPr>
          <w:sz w:val="28"/>
        </w:rPr>
        <w:t>382,1</w:t>
      </w:r>
      <w:r w:rsidRPr="009C3C0C">
        <w:rPr>
          <w:sz w:val="28"/>
        </w:rPr>
        <w:t xml:space="preserve"> мл</w:t>
      </w:r>
      <w:r w:rsidR="00FB0B4C" w:rsidRPr="009C3C0C">
        <w:rPr>
          <w:sz w:val="28"/>
        </w:rPr>
        <w:t>н</w:t>
      </w:r>
      <w:r w:rsidRPr="009C3C0C">
        <w:rPr>
          <w:sz w:val="28"/>
        </w:rPr>
        <w:t xml:space="preserve"> рублей или </w:t>
      </w:r>
      <w:r w:rsidR="009C3C0C" w:rsidRPr="009C3C0C">
        <w:rPr>
          <w:sz w:val="28"/>
        </w:rPr>
        <w:t>73,</w:t>
      </w:r>
      <w:r w:rsidRPr="009C3C0C">
        <w:rPr>
          <w:sz w:val="28"/>
        </w:rPr>
        <w:t>1 % от утвержденных годовых плановых назначений (</w:t>
      </w:r>
      <w:r w:rsidR="000C197B" w:rsidRPr="00102323">
        <w:rPr>
          <w:sz w:val="28"/>
        </w:rPr>
        <w:t xml:space="preserve">1 </w:t>
      </w:r>
      <w:r w:rsidR="00005FA0" w:rsidRPr="00102323">
        <w:rPr>
          <w:sz w:val="28"/>
        </w:rPr>
        <w:t>полугодие</w:t>
      </w:r>
      <w:r w:rsidR="000C197B" w:rsidRPr="00102323">
        <w:rPr>
          <w:sz w:val="28"/>
        </w:rPr>
        <w:t xml:space="preserve"> 2023</w:t>
      </w:r>
      <w:r w:rsidRPr="00102323">
        <w:rPr>
          <w:sz w:val="28"/>
        </w:rPr>
        <w:t xml:space="preserve"> год</w:t>
      </w:r>
      <w:r w:rsidR="000C197B" w:rsidRPr="00102323">
        <w:rPr>
          <w:sz w:val="28"/>
        </w:rPr>
        <w:t>а</w:t>
      </w:r>
      <w:r w:rsidRPr="00102323">
        <w:rPr>
          <w:sz w:val="28"/>
        </w:rPr>
        <w:t xml:space="preserve"> – </w:t>
      </w:r>
      <w:r w:rsidRPr="00102323">
        <w:rPr>
          <w:sz w:val="28"/>
        </w:rPr>
        <w:br/>
      </w:r>
      <w:r w:rsidR="00102323">
        <w:rPr>
          <w:sz w:val="28"/>
        </w:rPr>
        <w:t>1,3 млрд рублей или 32,7 % от утвержденных годовых плановых назначений</w:t>
      </w:r>
      <w:r w:rsidRPr="00102323">
        <w:rPr>
          <w:sz w:val="28"/>
        </w:rPr>
        <w:t>).</w:t>
      </w:r>
    </w:p>
    <w:p w:rsidR="00001EB2" w:rsidRPr="00324F6D" w:rsidRDefault="004E040A" w:rsidP="003757C1">
      <w:pPr>
        <w:ind w:firstLine="709"/>
        <w:jc w:val="both"/>
        <w:rPr>
          <w:sz w:val="28"/>
        </w:rPr>
      </w:pPr>
      <w:r w:rsidRPr="00324F6D">
        <w:rPr>
          <w:sz w:val="28"/>
        </w:rPr>
        <w:t xml:space="preserve">В общем объеме безвозмездных поступлений от государственных (муниципальных) организаций за </w:t>
      </w:r>
      <w:r w:rsidR="000C197B" w:rsidRPr="00324F6D">
        <w:rPr>
          <w:sz w:val="28"/>
        </w:rPr>
        <w:t xml:space="preserve">1 </w:t>
      </w:r>
      <w:r w:rsidR="00D5578A" w:rsidRPr="00324F6D">
        <w:rPr>
          <w:sz w:val="28"/>
        </w:rPr>
        <w:t>полугодие</w:t>
      </w:r>
      <w:r w:rsidR="000C197B" w:rsidRPr="00324F6D">
        <w:rPr>
          <w:sz w:val="28"/>
        </w:rPr>
        <w:t xml:space="preserve"> </w:t>
      </w:r>
      <w:r w:rsidRPr="00324F6D">
        <w:rPr>
          <w:sz w:val="28"/>
        </w:rPr>
        <w:t>202</w:t>
      </w:r>
      <w:r w:rsidR="000C197B" w:rsidRPr="00324F6D">
        <w:rPr>
          <w:sz w:val="28"/>
        </w:rPr>
        <w:t>4</w:t>
      </w:r>
      <w:r w:rsidRPr="00324F6D">
        <w:rPr>
          <w:sz w:val="28"/>
        </w:rPr>
        <w:t xml:space="preserve"> год</w:t>
      </w:r>
      <w:r w:rsidR="000C197B" w:rsidRPr="00324F6D">
        <w:rPr>
          <w:sz w:val="28"/>
        </w:rPr>
        <w:t>а</w:t>
      </w:r>
      <w:r w:rsidRPr="00324F6D">
        <w:rPr>
          <w:sz w:val="28"/>
        </w:rPr>
        <w:t xml:space="preserve"> (</w:t>
      </w:r>
      <w:r w:rsidR="00324F6D" w:rsidRPr="00324F6D">
        <w:rPr>
          <w:sz w:val="28"/>
        </w:rPr>
        <w:t>573,3</w:t>
      </w:r>
      <w:r w:rsidRPr="00324F6D">
        <w:rPr>
          <w:sz w:val="28"/>
        </w:rPr>
        <w:t xml:space="preserve"> млн рублей), привлеченные в краевой бюджет исполнительными органами Камчатского края:</w:t>
      </w:r>
    </w:p>
    <w:p w:rsidR="00001EB2" w:rsidRPr="00324F6D" w:rsidRDefault="004E040A" w:rsidP="003757C1">
      <w:pPr>
        <w:ind w:firstLine="709"/>
        <w:jc w:val="both"/>
        <w:rPr>
          <w:sz w:val="28"/>
        </w:rPr>
      </w:pPr>
      <w:r w:rsidRPr="00324F6D">
        <w:rPr>
          <w:sz w:val="28"/>
        </w:rPr>
        <w:t xml:space="preserve">- безвозмездные поступления от публично-правовой компании «Фонд развития территорий»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(главный администратор поступлений – Министерство строительства и жилищной </w:t>
      </w:r>
      <w:r w:rsidRPr="00324F6D">
        <w:rPr>
          <w:sz w:val="28"/>
        </w:rPr>
        <w:lastRenderedPageBreak/>
        <w:t xml:space="preserve">политики Камчатского края) составили </w:t>
      </w:r>
      <w:r w:rsidR="00324F6D" w:rsidRPr="00324F6D">
        <w:rPr>
          <w:sz w:val="28"/>
        </w:rPr>
        <w:t>57</w:t>
      </w:r>
      <w:r w:rsidR="00290285" w:rsidRPr="00324F6D">
        <w:rPr>
          <w:sz w:val="28"/>
        </w:rPr>
        <w:t>0,0</w:t>
      </w:r>
      <w:r w:rsidRPr="00324F6D">
        <w:rPr>
          <w:sz w:val="28"/>
        </w:rPr>
        <w:t xml:space="preserve"> млн рублей;</w:t>
      </w:r>
    </w:p>
    <w:p w:rsidR="00001EB2" w:rsidRPr="00324F6D" w:rsidRDefault="004E040A" w:rsidP="003757C1">
      <w:pPr>
        <w:ind w:firstLine="709"/>
        <w:jc w:val="both"/>
        <w:rPr>
          <w:sz w:val="28"/>
        </w:rPr>
      </w:pPr>
      <w:r w:rsidRPr="00324F6D">
        <w:rPr>
          <w:sz w:val="28"/>
        </w:rPr>
        <w:t xml:space="preserve">- безвозмездные поступления от публично-правовой компании «Фонд развития территорий» на обеспечение мероприятий по модернизации систем коммунальной инфраструктуры (главный администратор поступлений – Министерство жилищно-коммунального хозяйства и энергетики Камчатского края) составили </w:t>
      </w:r>
      <w:r w:rsidR="0005788F" w:rsidRPr="00324F6D">
        <w:rPr>
          <w:sz w:val="28"/>
        </w:rPr>
        <w:br/>
      </w:r>
      <w:r w:rsidR="00290285" w:rsidRPr="00324F6D">
        <w:rPr>
          <w:sz w:val="28"/>
        </w:rPr>
        <w:t xml:space="preserve">«минус» </w:t>
      </w:r>
      <w:r w:rsidRPr="00324F6D">
        <w:rPr>
          <w:sz w:val="28"/>
        </w:rPr>
        <w:t>3,</w:t>
      </w:r>
      <w:r w:rsidR="00290285" w:rsidRPr="00324F6D">
        <w:rPr>
          <w:sz w:val="28"/>
        </w:rPr>
        <w:t>3</w:t>
      </w:r>
      <w:r w:rsidRPr="00324F6D">
        <w:rPr>
          <w:sz w:val="28"/>
        </w:rPr>
        <w:t xml:space="preserve"> млн рублей;</w:t>
      </w:r>
    </w:p>
    <w:p w:rsidR="00001EB2" w:rsidRPr="00324F6D" w:rsidRDefault="004E040A" w:rsidP="00324F6D">
      <w:pPr>
        <w:ind w:firstLine="709"/>
        <w:jc w:val="both"/>
        <w:rPr>
          <w:sz w:val="28"/>
        </w:rPr>
      </w:pPr>
      <w:r w:rsidRPr="00324F6D">
        <w:rPr>
          <w:sz w:val="28"/>
        </w:rPr>
        <w:t xml:space="preserve">- безвозмездные поступления от публично-правовой компании «Фонд развития территорий» на </w:t>
      </w:r>
      <w:r w:rsidR="00A0690A" w:rsidRPr="00324F6D">
        <w:rPr>
          <w:sz w:val="28"/>
        </w:rPr>
        <w:t xml:space="preserve">социальные выплаты на приобретение жилых помещений на основании выдаваемых государственных жилищных сертификатов жителям города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 </w:t>
      </w:r>
      <w:r w:rsidRPr="00324F6D">
        <w:rPr>
          <w:sz w:val="28"/>
        </w:rPr>
        <w:t xml:space="preserve">(главный администратор поступлений – Министерство социального благополучия и семейной политики Камчатского края) составили </w:t>
      </w:r>
      <w:r w:rsidR="00A0690A" w:rsidRPr="00324F6D">
        <w:rPr>
          <w:sz w:val="28"/>
        </w:rPr>
        <w:br/>
      </w:r>
      <w:r w:rsidR="00324F6D">
        <w:rPr>
          <w:sz w:val="28"/>
        </w:rPr>
        <w:t>6,6</w:t>
      </w:r>
      <w:r w:rsidR="00324F6D" w:rsidRPr="00324F6D">
        <w:rPr>
          <w:sz w:val="28"/>
        </w:rPr>
        <w:t xml:space="preserve"> млн рублей.</w:t>
      </w:r>
    </w:p>
    <w:p w:rsidR="00001EB2" w:rsidRPr="00B11B2A" w:rsidRDefault="004E040A" w:rsidP="003757C1">
      <w:pPr>
        <w:spacing w:before="5"/>
        <w:ind w:right="43"/>
        <w:jc w:val="center"/>
        <w:rPr>
          <w:b/>
          <w:sz w:val="28"/>
        </w:rPr>
      </w:pPr>
      <w:r w:rsidRPr="00B11B2A">
        <w:rPr>
          <w:b/>
          <w:sz w:val="28"/>
        </w:rPr>
        <w:t>Расходы краевого бюджета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Расходы краевого бюджета за </w:t>
      </w:r>
      <w:r w:rsidR="00AC2B57" w:rsidRPr="00B11B2A">
        <w:rPr>
          <w:sz w:val="28"/>
        </w:rPr>
        <w:t>1</w:t>
      </w:r>
      <w:r w:rsidR="00AD5DDB" w:rsidRPr="00B11B2A">
        <w:rPr>
          <w:sz w:val="28"/>
        </w:rPr>
        <w:t xml:space="preserve"> </w:t>
      </w:r>
      <w:r w:rsidR="000F3389" w:rsidRPr="00B11B2A">
        <w:rPr>
          <w:sz w:val="28"/>
        </w:rPr>
        <w:t>полугодие</w:t>
      </w:r>
      <w:r w:rsidR="00AC2B57" w:rsidRPr="00B11B2A">
        <w:rPr>
          <w:sz w:val="28"/>
        </w:rPr>
        <w:t xml:space="preserve"> </w:t>
      </w:r>
      <w:r w:rsidR="00AD5DDB" w:rsidRPr="00B11B2A">
        <w:rPr>
          <w:sz w:val="28"/>
        </w:rPr>
        <w:t>2024</w:t>
      </w:r>
      <w:r w:rsidRPr="00B11B2A">
        <w:rPr>
          <w:sz w:val="28"/>
        </w:rPr>
        <w:t xml:space="preserve"> год</w:t>
      </w:r>
      <w:r w:rsidR="00AD5DDB" w:rsidRPr="00B11B2A">
        <w:rPr>
          <w:sz w:val="28"/>
        </w:rPr>
        <w:t>а</w:t>
      </w:r>
      <w:r w:rsidRPr="00B11B2A">
        <w:rPr>
          <w:sz w:val="28"/>
        </w:rPr>
        <w:t xml:space="preserve"> исполнены в сумме </w:t>
      </w:r>
      <w:r w:rsidRPr="00B11B2A">
        <w:rPr>
          <w:sz w:val="28"/>
        </w:rPr>
        <w:br/>
      </w:r>
      <w:r w:rsidR="000F3389" w:rsidRPr="00B11B2A">
        <w:rPr>
          <w:sz w:val="28"/>
        </w:rPr>
        <w:t>63,1</w:t>
      </w:r>
      <w:r w:rsidRPr="00B11B2A">
        <w:rPr>
          <w:sz w:val="28"/>
        </w:rPr>
        <w:t xml:space="preserve"> млрд рублей или </w:t>
      </w:r>
      <w:r w:rsidR="000F3389" w:rsidRPr="00B11B2A">
        <w:rPr>
          <w:sz w:val="28"/>
        </w:rPr>
        <w:t>48,0</w:t>
      </w:r>
      <w:r w:rsidRPr="00B11B2A">
        <w:rPr>
          <w:sz w:val="28"/>
        </w:rPr>
        <w:t xml:space="preserve"> % от утвержденных годовых ассигнований.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Основную долю в общем объеме расходов по исполнению краевого бюджета за </w:t>
      </w:r>
      <w:r w:rsidR="00AD5DDB" w:rsidRPr="00B11B2A">
        <w:rPr>
          <w:sz w:val="28"/>
        </w:rPr>
        <w:t xml:space="preserve">1 </w:t>
      </w:r>
      <w:r w:rsidR="000F3389" w:rsidRPr="00B11B2A">
        <w:rPr>
          <w:sz w:val="28"/>
        </w:rPr>
        <w:t>полугодие</w:t>
      </w:r>
      <w:r w:rsidR="00AD5DDB" w:rsidRPr="00B11B2A">
        <w:rPr>
          <w:sz w:val="28"/>
        </w:rPr>
        <w:t xml:space="preserve"> </w:t>
      </w:r>
      <w:r w:rsidRPr="00B11B2A">
        <w:rPr>
          <w:sz w:val="28"/>
        </w:rPr>
        <w:t>202</w:t>
      </w:r>
      <w:r w:rsidR="00AD5DDB" w:rsidRPr="00B11B2A">
        <w:rPr>
          <w:sz w:val="28"/>
        </w:rPr>
        <w:t>4</w:t>
      </w:r>
      <w:r w:rsidRPr="00B11B2A">
        <w:rPr>
          <w:sz w:val="28"/>
        </w:rPr>
        <w:t xml:space="preserve"> год</w:t>
      </w:r>
      <w:r w:rsidR="00AD5DDB" w:rsidRPr="00B11B2A">
        <w:rPr>
          <w:sz w:val="28"/>
        </w:rPr>
        <w:t>а</w:t>
      </w:r>
      <w:r w:rsidRPr="00B11B2A">
        <w:rPr>
          <w:sz w:val="28"/>
        </w:rPr>
        <w:t xml:space="preserve"> составили: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04 «Национальная экономика» – </w:t>
      </w:r>
      <w:r w:rsidR="00B11B2A" w:rsidRPr="00B11B2A">
        <w:rPr>
          <w:sz w:val="28"/>
        </w:rPr>
        <w:t>24,0</w:t>
      </w:r>
      <w:r w:rsidRPr="00B11B2A">
        <w:rPr>
          <w:sz w:val="28"/>
        </w:rPr>
        <w:t xml:space="preserve"> % в общем объеме расходов;</w:t>
      </w:r>
    </w:p>
    <w:p w:rsidR="00AD5DDB" w:rsidRPr="00B11B2A" w:rsidRDefault="00AD5DDB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05 «Жилищно-коммунальное хозяйство» – </w:t>
      </w:r>
      <w:r w:rsidR="00B11B2A" w:rsidRPr="00B11B2A">
        <w:rPr>
          <w:sz w:val="28"/>
        </w:rPr>
        <w:t>18,3</w:t>
      </w:r>
      <w:r w:rsidRPr="00B11B2A">
        <w:rPr>
          <w:sz w:val="28"/>
        </w:rPr>
        <w:t xml:space="preserve"> % в общем объеме расходов;</w:t>
      </w:r>
    </w:p>
    <w:p w:rsidR="00001EB2" w:rsidRPr="00B11B2A" w:rsidRDefault="00B11B2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>р. 07 «Образование» – 19,2</w:t>
      </w:r>
      <w:r w:rsidR="004E040A" w:rsidRPr="00B11B2A">
        <w:rPr>
          <w:sz w:val="28"/>
        </w:rPr>
        <w:t xml:space="preserve"> % в общем объеме расходов; 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10 «Социальная политика» – </w:t>
      </w:r>
      <w:r w:rsidR="00B11B2A" w:rsidRPr="00B11B2A">
        <w:rPr>
          <w:sz w:val="28"/>
        </w:rPr>
        <w:t>13,9</w:t>
      </w:r>
      <w:r w:rsidRPr="00B11B2A">
        <w:rPr>
          <w:sz w:val="28"/>
        </w:rPr>
        <w:t xml:space="preserve"> % в общем объеме расходов; </w:t>
      </w:r>
    </w:p>
    <w:p w:rsidR="00AD5DDB" w:rsidRPr="00B11B2A" w:rsidRDefault="00AD5DDB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>р. 14 «Межбюджетные трансферты общего характера бюджетам бюджетной сис</w:t>
      </w:r>
      <w:r w:rsidR="00B11B2A" w:rsidRPr="00B11B2A">
        <w:rPr>
          <w:sz w:val="28"/>
        </w:rPr>
        <w:t>темы Российской Федерации» – 6,8</w:t>
      </w:r>
      <w:r w:rsidRPr="00B11B2A">
        <w:rPr>
          <w:sz w:val="28"/>
        </w:rPr>
        <w:t xml:space="preserve"> % в общем объеме расходов;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09 «Здравоохранение» – </w:t>
      </w:r>
      <w:r w:rsidR="00B11B2A" w:rsidRPr="00B11B2A">
        <w:rPr>
          <w:sz w:val="28"/>
        </w:rPr>
        <w:t>9,0</w:t>
      </w:r>
      <w:r w:rsidR="00AD5DDB" w:rsidRPr="00B11B2A">
        <w:rPr>
          <w:sz w:val="28"/>
        </w:rPr>
        <w:t xml:space="preserve"> % в общем объеме расходов.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Просроченная кредиторская задолженность по расходам краевого бюджета по состоянию на 1 </w:t>
      </w:r>
      <w:r w:rsidR="00B11B2A" w:rsidRPr="00B11B2A">
        <w:rPr>
          <w:sz w:val="28"/>
        </w:rPr>
        <w:t>июля</w:t>
      </w:r>
      <w:r w:rsidRPr="00B11B2A">
        <w:rPr>
          <w:sz w:val="28"/>
        </w:rPr>
        <w:t xml:space="preserve"> 2024 года отсутствует.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Исполнение кассового плана по расходам краевого бюджета за </w:t>
      </w:r>
      <w:r w:rsidRPr="00B11B2A">
        <w:rPr>
          <w:sz w:val="28"/>
        </w:rPr>
        <w:br/>
      </w:r>
      <w:r w:rsidR="00B11B2A" w:rsidRPr="00B11B2A">
        <w:rPr>
          <w:sz w:val="28"/>
        </w:rPr>
        <w:t>1 полугодие</w:t>
      </w:r>
      <w:r w:rsidR="00AD5DDB" w:rsidRPr="00B11B2A">
        <w:rPr>
          <w:sz w:val="28"/>
        </w:rPr>
        <w:t xml:space="preserve"> </w:t>
      </w:r>
      <w:r w:rsidRPr="00B11B2A">
        <w:rPr>
          <w:sz w:val="28"/>
        </w:rPr>
        <w:t>202</w:t>
      </w:r>
      <w:r w:rsidR="00AD5DDB" w:rsidRPr="00B11B2A">
        <w:rPr>
          <w:sz w:val="28"/>
        </w:rPr>
        <w:t>4</w:t>
      </w:r>
      <w:r w:rsidRPr="00B11B2A">
        <w:rPr>
          <w:sz w:val="28"/>
        </w:rPr>
        <w:t xml:space="preserve"> год</w:t>
      </w:r>
      <w:r w:rsidR="00AD5DDB" w:rsidRPr="00B11B2A">
        <w:rPr>
          <w:sz w:val="28"/>
        </w:rPr>
        <w:t>а</w:t>
      </w:r>
      <w:r w:rsidRPr="00B11B2A">
        <w:rPr>
          <w:sz w:val="28"/>
        </w:rPr>
        <w:t xml:space="preserve"> составило </w:t>
      </w:r>
      <w:r w:rsidR="00B11B2A" w:rsidRPr="00B11B2A">
        <w:rPr>
          <w:sz w:val="28"/>
        </w:rPr>
        <w:t>99,4</w:t>
      </w:r>
      <w:r w:rsidRPr="00B11B2A">
        <w:rPr>
          <w:sz w:val="28"/>
        </w:rPr>
        <w:t xml:space="preserve"> %, в том числе по разделам классификации расходов бюджетов: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01 «Общегосударственные вопросы» – </w:t>
      </w:r>
      <w:r w:rsidR="00B11B2A" w:rsidRPr="00B11B2A">
        <w:rPr>
          <w:sz w:val="28"/>
        </w:rPr>
        <w:t>97,3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02 «Национальная оборона» – </w:t>
      </w:r>
      <w:r w:rsidR="00B11B2A" w:rsidRPr="00B11B2A">
        <w:rPr>
          <w:sz w:val="28"/>
        </w:rPr>
        <w:t>85,4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firstLine="709"/>
        <w:jc w:val="both"/>
        <w:rPr>
          <w:sz w:val="28"/>
        </w:rPr>
      </w:pPr>
      <w:r w:rsidRPr="00B11B2A">
        <w:rPr>
          <w:sz w:val="28"/>
        </w:rPr>
        <w:t xml:space="preserve">р. 03 «Национальная безопасность и правоохранительная деятельность» – </w:t>
      </w:r>
      <w:r w:rsidRPr="00B11B2A">
        <w:rPr>
          <w:sz w:val="28"/>
        </w:rPr>
        <w:br/>
      </w:r>
      <w:r w:rsidR="00B11B2A" w:rsidRPr="00B11B2A">
        <w:rPr>
          <w:sz w:val="28"/>
        </w:rPr>
        <w:t>99,9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04 «Национальная экономика» – </w:t>
      </w:r>
      <w:r w:rsidR="00B11B2A" w:rsidRPr="00B11B2A">
        <w:rPr>
          <w:sz w:val="28"/>
        </w:rPr>
        <w:t>99,5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05 «Жилищно-коммунальное хозяйство» – </w:t>
      </w:r>
      <w:r w:rsidR="00B11B2A" w:rsidRPr="00B11B2A">
        <w:rPr>
          <w:sz w:val="28"/>
        </w:rPr>
        <w:t>99,9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>р. 06 «</w:t>
      </w:r>
      <w:r w:rsidR="00B11B2A" w:rsidRPr="00B11B2A">
        <w:rPr>
          <w:sz w:val="28"/>
        </w:rPr>
        <w:t>Охрана окружающей среды» – 99,7</w:t>
      </w:r>
      <w:r w:rsidRPr="00B11B2A">
        <w:rPr>
          <w:sz w:val="28"/>
        </w:rPr>
        <w:t xml:space="preserve"> %;</w:t>
      </w:r>
    </w:p>
    <w:p w:rsidR="00001EB2" w:rsidRPr="00B11B2A" w:rsidRDefault="00B11B2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>р. 07 «Образование» – 99,2</w:t>
      </w:r>
      <w:r w:rsidR="004E040A"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08 «Культура, кинематография» – </w:t>
      </w:r>
      <w:r w:rsidR="00B11B2A" w:rsidRPr="00B11B2A">
        <w:rPr>
          <w:sz w:val="28"/>
        </w:rPr>
        <w:t>99,4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09 «Здравоохранение» – </w:t>
      </w:r>
      <w:r w:rsidR="00B11B2A" w:rsidRPr="00B11B2A">
        <w:rPr>
          <w:sz w:val="28"/>
        </w:rPr>
        <w:t xml:space="preserve">98,3 </w:t>
      </w:r>
      <w:r w:rsidRPr="00B11B2A">
        <w:rPr>
          <w:sz w:val="28"/>
        </w:rPr>
        <w:t>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10 «Социальная политика» – </w:t>
      </w:r>
      <w:r w:rsidR="00B11B2A" w:rsidRPr="00B11B2A">
        <w:rPr>
          <w:sz w:val="28"/>
        </w:rPr>
        <w:t>99,4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11 «Физическая культура и спорт» – </w:t>
      </w:r>
      <w:r w:rsidR="00B11B2A" w:rsidRPr="00B11B2A">
        <w:rPr>
          <w:sz w:val="28"/>
        </w:rPr>
        <w:t>99,6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>р. 12 «Средства массовой информации» – 100,0 %;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lastRenderedPageBreak/>
        <w:t xml:space="preserve">р. 13 «Обслуживание государственного и муниципального долга» – </w:t>
      </w:r>
      <w:r w:rsidR="00AD5DDB" w:rsidRPr="00B11B2A">
        <w:rPr>
          <w:sz w:val="28"/>
        </w:rPr>
        <w:t>100,0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14 «Межбюджетные трансферты общего характера бюджетам бюджетной системы Российской Федерации» – </w:t>
      </w:r>
      <w:r w:rsidR="00AD5DDB" w:rsidRPr="00B11B2A">
        <w:rPr>
          <w:sz w:val="28"/>
        </w:rPr>
        <w:t>100,0</w:t>
      </w:r>
      <w:r w:rsidRPr="00B11B2A">
        <w:rPr>
          <w:sz w:val="28"/>
        </w:rPr>
        <w:t xml:space="preserve"> %.</w:t>
      </w:r>
    </w:p>
    <w:p w:rsidR="00001EB2" w:rsidRPr="00000ECD" w:rsidRDefault="00001EB2" w:rsidP="003757C1">
      <w:pPr>
        <w:ind w:right="58" w:firstLine="709"/>
        <w:jc w:val="both"/>
        <w:rPr>
          <w:sz w:val="28"/>
          <w:highlight w:val="yellow"/>
        </w:rPr>
      </w:pPr>
    </w:p>
    <w:p w:rsidR="00001EB2" w:rsidRPr="00B11B2A" w:rsidRDefault="004E040A" w:rsidP="003757C1">
      <w:pPr>
        <w:tabs>
          <w:tab w:val="left" w:pos="1541"/>
        </w:tabs>
        <w:jc w:val="center"/>
        <w:rPr>
          <w:b/>
          <w:sz w:val="28"/>
        </w:rPr>
      </w:pPr>
      <w:r w:rsidRPr="00B11B2A">
        <w:rPr>
          <w:b/>
          <w:sz w:val="28"/>
        </w:rPr>
        <w:t xml:space="preserve">Исполнение расходов в области национальной экономики </w:t>
      </w:r>
    </w:p>
    <w:p w:rsidR="00001EB2" w:rsidRPr="00B11B2A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B11B2A">
        <w:rPr>
          <w:sz w:val="28"/>
        </w:rPr>
        <w:t xml:space="preserve">Исполнение по разделу «Национальная экономика» за </w:t>
      </w:r>
      <w:r w:rsidR="00B11B2A" w:rsidRPr="00B11B2A">
        <w:rPr>
          <w:sz w:val="28"/>
        </w:rPr>
        <w:t>1 полугодие</w:t>
      </w:r>
      <w:r w:rsidR="006F3EF8" w:rsidRPr="00B11B2A">
        <w:rPr>
          <w:sz w:val="28"/>
        </w:rPr>
        <w:t xml:space="preserve"> 2024</w:t>
      </w:r>
      <w:r w:rsidRPr="00B11B2A">
        <w:rPr>
          <w:sz w:val="28"/>
        </w:rPr>
        <w:t xml:space="preserve"> год</w:t>
      </w:r>
      <w:r w:rsidR="006F3EF8" w:rsidRPr="00B11B2A">
        <w:rPr>
          <w:sz w:val="28"/>
        </w:rPr>
        <w:t xml:space="preserve">а составило </w:t>
      </w:r>
      <w:r w:rsidR="002666A4">
        <w:rPr>
          <w:sz w:val="28"/>
        </w:rPr>
        <w:t>15,1</w:t>
      </w:r>
      <w:r w:rsidR="00234B83" w:rsidRPr="00B11B2A">
        <w:rPr>
          <w:sz w:val="28"/>
        </w:rPr>
        <w:t xml:space="preserve"> млрд</w:t>
      </w:r>
      <w:r w:rsidRPr="00B11B2A">
        <w:rPr>
          <w:sz w:val="28"/>
        </w:rPr>
        <w:t xml:space="preserve"> рублей или </w:t>
      </w:r>
      <w:r w:rsidR="00B11B2A" w:rsidRPr="00B11B2A">
        <w:rPr>
          <w:sz w:val="28"/>
        </w:rPr>
        <w:t>45,0</w:t>
      </w:r>
      <w:r w:rsidRPr="00B11B2A">
        <w:rPr>
          <w:sz w:val="28"/>
        </w:rPr>
        <w:t xml:space="preserve"> % от утвержденных годовых ассигнований. </w:t>
      </w:r>
    </w:p>
    <w:p w:rsidR="00001EB2" w:rsidRPr="008A3E68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8A3E68">
        <w:rPr>
          <w:sz w:val="28"/>
        </w:rPr>
        <w:t>Испол</w:t>
      </w:r>
      <w:r w:rsidR="00C1538D" w:rsidRPr="008A3E68">
        <w:rPr>
          <w:sz w:val="28"/>
        </w:rPr>
        <w:t>нение за аналогичный период 2023</w:t>
      </w:r>
      <w:r w:rsidRPr="008A3E68">
        <w:rPr>
          <w:sz w:val="28"/>
        </w:rPr>
        <w:t xml:space="preserve"> года составило </w:t>
      </w:r>
      <w:r w:rsidR="008A3E68" w:rsidRPr="008A3E68">
        <w:rPr>
          <w:sz w:val="28"/>
        </w:rPr>
        <w:t>15,3</w:t>
      </w:r>
      <w:r w:rsidRPr="008A3E68">
        <w:rPr>
          <w:sz w:val="28"/>
        </w:rPr>
        <w:t xml:space="preserve"> млрд рублей или </w:t>
      </w:r>
      <w:r w:rsidR="008A3E68" w:rsidRPr="008A3E68">
        <w:rPr>
          <w:sz w:val="28"/>
        </w:rPr>
        <w:t>50,5</w:t>
      </w:r>
      <w:r w:rsidRPr="008A3E68">
        <w:rPr>
          <w:sz w:val="28"/>
        </w:rPr>
        <w:t xml:space="preserve"> % от утвержденных годовых ассигнований.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Основную долю в расходах краевого бюджета по разделу «Национальная экономика» за </w:t>
      </w:r>
      <w:r w:rsidR="00234B83" w:rsidRPr="00B11B2A">
        <w:rPr>
          <w:sz w:val="28"/>
        </w:rPr>
        <w:t xml:space="preserve">1 </w:t>
      </w:r>
      <w:r w:rsidR="00B11B2A" w:rsidRPr="00B11B2A">
        <w:rPr>
          <w:sz w:val="28"/>
        </w:rPr>
        <w:t>полугодие</w:t>
      </w:r>
      <w:r w:rsidR="00234B83" w:rsidRPr="00B11B2A">
        <w:rPr>
          <w:sz w:val="28"/>
        </w:rPr>
        <w:t xml:space="preserve"> 2024</w:t>
      </w:r>
      <w:r w:rsidRPr="00B11B2A">
        <w:rPr>
          <w:sz w:val="28"/>
        </w:rPr>
        <w:t xml:space="preserve"> год</w:t>
      </w:r>
      <w:r w:rsidR="00234B83" w:rsidRPr="00B11B2A">
        <w:rPr>
          <w:sz w:val="28"/>
        </w:rPr>
        <w:t>а</w:t>
      </w:r>
      <w:r w:rsidRPr="00B11B2A">
        <w:rPr>
          <w:sz w:val="28"/>
        </w:rPr>
        <w:t xml:space="preserve"> составили:</w:t>
      </w:r>
    </w:p>
    <w:p w:rsidR="00001EB2" w:rsidRPr="00B11B2A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B11B2A">
        <w:rPr>
          <w:sz w:val="28"/>
        </w:rPr>
        <w:t xml:space="preserve">– расходы по подразделу «Топливно-энергетический комплекс» – </w:t>
      </w:r>
      <w:r w:rsidRPr="00B11B2A">
        <w:rPr>
          <w:sz w:val="28"/>
        </w:rPr>
        <w:br/>
      </w:r>
      <w:r w:rsidR="00B11B2A" w:rsidRPr="00B11B2A">
        <w:rPr>
          <w:sz w:val="28"/>
        </w:rPr>
        <w:t>9,1</w:t>
      </w:r>
      <w:r w:rsidRPr="00B11B2A">
        <w:rPr>
          <w:sz w:val="28"/>
        </w:rPr>
        <w:t xml:space="preserve"> млрд рублей или </w:t>
      </w:r>
      <w:r w:rsidR="00B11B2A" w:rsidRPr="00B11B2A">
        <w:rPr>
          <w:sz w:val="28"/>
        </w:rPr>
        <w:t>49,1</w:t>
      </w:r>
      <w:r w:rsidRPr="00B11B2A">
        <w:rPr>
          <w:sz w:val="28"/>
        </w:rPr>
        <w:t xml:space="preserve"> % от утвержденных годовых ассигнований;</w:t>
      </w:r>
    </w:p>
    <w:p w:rsidR="00234B83" w:rsidRPr="00B11B2A" w:rsidRDefault="00234B83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B11B2A">
        <w:rPr>
          <w:sz w:val="28"/>
        </w:rPr>
        <w:t xml:space="preserve">– расходы по подразделу «Транспорт» – </w:t>
      </w:r>
      <w:r w:rsidR="00B11B2A" w:rsidRPr="00B11B2A">
        <w:rPr>
          <w:sz w:val="28"/>
        </w:rPr>
        <w:t>1,1 млрд рублей или 49,5</w:t>
      </w:r>
      <w:r w:rsidRPr="00B11B2A">
        <w:rPr>
          <w:sz w:val="28"/>
        </w:rPr>
        <w:t xml:space="preserve"> % от утвержденных годовых ассигнований;</w:t>
      </w:r>
    </w:p>
    <w:p w:rsidR="00C1538D" w:rsidRPr="00B11B2A" w:rsidRDefault="00C1538D" w:rsidP="00C1538D">
      <w:pPr>
        <w:tabs>
          <w:tab w:val="left" w:pos="1134"/>
        </w:tabs>
        <w:ind w:firstLine="709"/>
        <w:jc w:val="both"/>
        <w:rPr>
          <w:sz w:val="28"/>
        </w:rPr>
      </w:pPr>
      <w:r w:rsidRPr="00B11B2A">
        <w:rPr>
          <w:sz w:val="28"/>
        </w:rPr>
        <w:t>– расходы по подразделу «Дорожное хозяйство (дорожн</w:t>
      </w:r>
      <w:r w:rsidR="00B11B2A" w:rsidRPr="00B11B2A">
        <w:rPr>
          <w:sz w:val="28"/>
        </w:rPr>
        <w:t xml:space="preserve">ые фонды)» – </w:t>
      </w:r>
      <w:r w:rsidR="00B11B2A" w:rsidRPr="00B11B2A">
        <w:rPr>
          <w:sz w:val="28"/>
        </w:rPr>
        <w:br/>
        <w:t>1,9 млрд рублей или 27,6</w:t>
      </w:r>
      <w:r w:rsidRPr="00B11B2A">
        <w:rPr>
          <w:sz w:val="28"/>
        </w:rPr>
        <w:t xml:space="preserve"> % от утвержденных годовых ассигнований;</w:t>
      </w:r>
    </w:p>
    <w:p w:rsidR="00234B83" w:rsidRPr="00B11B2A" w:rsidRDefault="00234B83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B11B2A">
        <w:rPr>
          <w:sz w:val="28"/>
        </w:rPr>
        <w:t xml:space="preserve">– расходы по подразделу «Сельское хозяйство и рыболовство» – </w:t>
      </w:r>
      <w:r w:rsidRPr="00B11B2A">
        <w:rPr>
          <w:sz w:val="28"/>
        </w:rPr>
        <w:br/>
      </w:r>
      <w:r w:rsidR="00B11B2A" w:rsidRPr="00B11B2A">
        <w:rPr>
          <w:sz w:val="28"/>
        </w:rPr>
        <w:t>1,2 млрд рублей или 60,2</w:t>
      </w:r>
      <w:r w:rsidRPr="00B11B2A">
        <w:rPr>
          <w:sz w:val="28"/>
        </w:rPr>
        <w:t xml:space="preserve"> % от ут</w:t>
      </w:r>
      <w:r w:rsidR="00FA50A5" w:rsidRPr="00B11B2A">
        <w:rPr>
          <w:sz w:val="28"/>
        </w:rPr>
        <w:t>вержденных годовых ассигнований.</w:t>
      </w:r>
    </w:p>
    <w:p w:rsidR="00001EB2" w:rsidRPr="00EA0B7A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9B1D7D">
        <w:rPr>
          <w:sz w:val="28"/>
        </w:rPr>
        <w:t xml:space="preserve">Государственная поддержка </w:t>
      </w:r>
      <w:proofErr w:type="spellStart"/>
      <w:r w:rsidRPr="009B1D7D">
        <w:rPr>
          <w:sz w:val="28"/>
        </w:rPr>
        <w:t>энергоснабжающим</w:t>
      </w:r>
      <w:proofErr w:type="spellEnd"/>
      <w:r w:rsidRPr="009B1D7D">
        <w:rPr>
          <w:sz w:val="28"/>
        </w:rPr>
        <w:t xml:space="preserve"> организациям Камчатского края </w:t>
      </w:r>
      <w:r w:rsidR="00152415" w:rsidRPr="009B1D7D">
        <w:rPr>
          <w:sz w:val="28"/>
        </w:rPr>
        <w:t xml:space="preserve">в целях возмещения недополученных доходов в связи с оказанием услуг по отпуску электрической энергии населению и приравненным к нему категориям потребителей </w:t>
      </w:r>
      <w:r w:rsidR="0007165A">
        <w:rPr>
          <w:sz w:val="28"/>
        </w:rPr>
        <w:t>по льготным тарифам за 1 полугодие</w:t>
      </w:r>
      <w:r w:rsidR="00152415" w:rsidRPr="009B1D7D">
        <w:rPr>
          <w:sz w:val="28"/>
        </w:rPr>
        <w:t xml:space="preserve"> </w:t>
      </w:r>
      <w:r w:rsidRPr="009B1D7D">
        <w:rPr>
          <w:sz w:val="28"/>
        </w:rPr>
        <w:t>202</w:t>
      </w:r>
      <w:r w:rsidR="00152415" w:rsidRPr="009B1D7D">
        <w:rPr>
          <w:sz w:val="28"/>
        </w:rPr>
        <w:t>4</w:t>
      </w:r>
      <w:r w:rsidRPr="009B1D7D">
        <w:rPr>
          <w:sz w:val="28"/>
        </w:rPr>
        <w:t xml:space="preserve"> год</w:t>
      </w:r>
      <w:r w:rsidR="00152415" w:rsidRPr="009B1D7D">
        <w:rPr>
          <w:sz w:val="28"/>
        </w:rPr>
        <w:t>а</w:t>
      </w:r>
      <w:r w:rsidRPr="009B1D7D">
        <w:rPr>
          <w:sz w:val="28"/>
        </w:rPr>
        <w:t xml:space="preserve"> составила </w:t>
      </w:r>
      <w:r w:rsidR="009B1D7D" w:rsidRPr="009B1D7D">
        <w:rPr>
          <w:sz w:val="28"/>
        </w:rPr>
        <w:t xml:space="preserve">5,4 </w:t>
      </w:r>
      <w:r w:rsidRPr="009B1D7D">
        <w:rPr>
          <w:sz w:val="28"/>
        </w:rPr>
        <w:t xml:space="preserve">млрд рублей или </w:t>
      </w:r>
      <w:r w:rsidR="009B1D7D" w:rsidRPr="009B1D7D">
        <w:rPr>
          <w:sz w:val="28"/>
        </w:rPr>
        <w:t>98,7</w:t>
      </w:r>
      <w:r w:rsidR="00152415" w:rsidRPr="009B1D7D">
        <w:rPr>
          <w:sz w:val="28"/>
        </w:rPr>
        <w:t xml:space="preserve"> </w:t>
      </w:r>
      <w:r w:rsidRPr="009B1D7D">
        <w:rPr>
          <w:sz w:val="28"/>
        </w:rPr>
        <w:t xml:space="preserve">% от утвержденных годовых ассигнований </w:t>
      </w:r>
      <w:r w:rsidRPr="00EA0B7A">
        <w:rPr>
          <w:sz w:val="28"/>
        </w:rPr>
        <w:t xml:space="preserve">(за </w:t>
      </w:r>
      <w:r w:rsidR="00EA0B7A" w:rsidRPr="00EA0B7A">
        <w:rPr>
          <w:sz w:val="28"/>
        </w:rPr>
        <w:t>1 полугодие</w:t>
      </w:r>
      <w:r w:rsidR="00C5544E" w:rsidRPr="00EA0B7A">
        <w:rPr>
          <w:sz w:val="28"/>
        </w:rPr>
        <w:t xml:space="preserve"> 2023</w:t>
      </w:r>
      <w:r w:rsidRPr="00EA0B7A">
        <w:rPr>
          <w:sz w:val="28"/>
        </w:rPr>
        <w:t xml:space="preserve"> год</w:t>
      </w:r>
      <w:r w:rsidR="00C5544E" w:rsidRPr="00EA0B7A">
        <w:rPr>
          <w:sz w:val="28"/>
        </w:rPr>
        <w:t>а</w:t>
      </w:r>
      <w:r w:rsidRPr="00EA0B7A">
        <w:rPr>
          <w:sz w:val="28"/>
        </w:rPr>
        <w:t xml:space="preserve"> – </w:t>
      </w:r>
      <w:r w:rsidR="00EF6F89" w:rsidRPr="00EA0B7A">
        <w:rPr>
          <w:sz w:val="28"/>
        </w:rPr>
        <w:br/>
      </w:r>
      <w:r w:rsidR="00EA0B7A" w:rsidRPr="00EA0B7A">
        <w:rPr>
          <w:sz w:val="28"/>
        </w:rPr>
        <w:t>3,8</w:t>
      </w:r>
      <w:r w:rsidRPr="00EA0B7A">
        <w:rPr>
          <w:sz w:val="28"/>
        </w:rPr>
        <w:t xml:space="preserve"> млрд рублей или </w:t>
      </w:r>
      <w:r w:rsidR="00EA0B7A" w:rsidRPr="00EA0B7A">
        <w:rPr>
          <w:sz w:val="28"/>
        </w:rPr>
        <w:t>78,8</w:t>
      </w:r>
      <w:r w:rsidRPr="00EA0B7A">
        <w:rPr>
          <w:sz w:val="28"/>
        </w:rPr>
        <w:t xml:space="preserve"> % от утвержденных годовых ассигнований).</w:t>
      </w:r>
    </w:p>
    <w:p w:rsidR="00001EB2" w:rsidRPr="00EA0B7A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9B1D7D">
        <w:rPr>
          <w:sz w:val="28"/>
        </w:rPr>
        <w:t>Государ</w:t>
      </w:r>
      <w:r w:rsidR="003757C1" w:rsidRPr="009B1D7D">
        <w:rPr>
          <w:sz w:val="28"/>
        </w:rPr>
        <w:t>ственная поддержка предприятиям</w:t>
      </w:r>
      <w:r w:rsidRPr="009B1D7D">
        <w:rPr>
          <w:sz w:val="28"/>
        </w:rPr>
        <w:t xml:space="preserve"> </w:t>
      </w:r>
      <w:r w:rsidR="003757C1" w:rsidRPr="009B1D7D">
        <w:rPr>
          <w:sz w:val="28"/>
        </w:rPr>
        <w:t>в целях возмещения недополученных доходов в связи с оказанием услуг по отпуску природного газа отдельным потребителям Камчатского края по ценам, установленным ниже экономически обоснованного уровня,</w:t>
      </w:r>
      <w:r w:rsidRPr="009B1D7D">
        <w:rPr>
          <w:sz w:val="28"/>
        </w:rPr>
        <w:t xml:space="preserve"> составила за </w:t>
      </w:r>
      <w:r w:rsidR="0007165A">
        <w:rPr>
          <w:sz w:val="28"/>
        </w:rPr>
        <w:t>1 полугодие</w:t>
      </w:r>
      <w:r w:rsidR="003757C1" w:rsidRPr="009B1D7D">
        <w:rPr>
          <w:sz w:val="28"/>
        </w:rPr>
        <w:t xml:space="preserve"> 2024</w:t>
      </w:r>
      <w:r w:rsidRPr="009B1D7D">
        <w:rPr>
          <w:sz w:val="28"/>
        </w:rPr>
        <w:t xml:space="preserve"> год</w:t>
      </w:r>
      <w:r w:rsidR="003757C1" w:rsidRPr="009B1D7D">
        <w:rPr>
          <w:sz w:val="28"/>
        </w:rPr>
        <w:t>а</w:t>
      </w:r>
      <w:r w:rsidRPr="009B1D7D">
        <w:rPr>
          <w:sz w:val="28"/>
        </w:rPr>
        <w:br/>
      </w:r>
      <w:r w:rsidR="009B1D7D" w:rsidRPr="009B1D7D">
        <w:rPr>
          <w:sz w:val="28"/>
        </w:rPr>
        <w:t>57,3</w:t>
      </w:r>
      <w:r w:rsidRPr="009B1D7D">
        <w:rPr>
          <w:sz w:val="28"/>
        </w:rPr>
        <w:t xml:space="preserve"> млн рублей или </w:t>
      </w:r>
      <w:r w:rsidR="009B1D7D" w:rsidRPr="009B1D7D">
        <w:rPr>
          <w:sz w:val="28"/>
        </w:rPr>
        <w:t>56,1</w:t>
      </w:r>
      <w:r w:rsidR="003757C1" w:rsidRPr="009B1D7D">
        <w:rPr>
          <w:sz w:val="28"/>
        </w:rPr>
        <w:t xml:space="preserve"> </w:t>
      </w:r>
      <w:r w:rsidRPr="009B1D7D">
        <w:rPr>
          <w:sz w:val="28"/>
        </w:rPr>
        <w:t>% от утвержденных годовых ассигнований (за</w:t>
      </w:r>
      <w:r w:rsidRPr="00EA0B7A">
        <w:rPr>
          <w:sz w:val="28"/>
        </w:rPr>
        <w:t xml:space="preserve"> </w:t>
      </w:r>
      <w:r w:rsidRPr="00EA0B7A">
        <w:rPr>
          <w:sz w:val="28"/>
        </w:rPr>
        <w:br/>
      </w:r>
      <w:r w:rsidR="00EA0B7A" w:rsidRPr="00EA0B7A">
        <w:rPr>
          <w:sz w:val="28"/>
        </w:rPr>
        <w:t>1 полугодие</w:t>
      </w:r>
      <w:r w:rsidR="00EF6F89" w:rsidRPr="00EA0B7A">
        <w:rPr>
          <w:sz w:val="28"/>
        </w:rPr>
        <w:t xml:space="preserve"> 2023</w:t>
      </w:r>
      <w:r w:rsidRPr="00EA0B7A">
        <w:rPr>
          <w:sz w:val="28"/>
        </w:rPr>
        <w:t xml:space="preserve"> год</w:t>
      </w:r>
      <w:r w:rsidR="00C5544E" w:rsidRPr="00EA0B7A">
        <w:rPr>
          <w:sz w:val="28"/>
        </w:rPr>
        <w:t>а</w:t>
      </w:r>
      <w:r w:rsidRPr="00EA0B7A">
        <w:rPr>
          <w:sz w:val="28"/>
        </w:rPr>
        <w:t xml:space="preserve"> – </w:t>
      </w:r>
      <w:r w:rsidR="00EA0B7A" w:rsidRPr="00EA0B7A">
        <w:rPr>
          <w:sz w:val="28"/>
        </w:rPr>
        <w:t>56,0</w:t>
      </w:r>
      <w:r w:rsidRPr="00EA0B7A">
        <w:rPr>
          <w:sz w:val="28"/>
        </w:rPr>
        <w:t xml:space="preserve"> млн рублей или </w:t>
      </w:r>
      <w:r w:rsidR="00EA0B7A" w:rsidRPr="00EA0B7A">
        <w:rPr>
          <w:sz w:val="28"/>
        </w:rPr>
        <w:t>65,2</w:t>
      </w:r>
      <w:r w:rsidRPr="00EA0B7A">
        <w:rPr>
          <w:sz w:val="28"/>
        </w:rPr>
        <w:t xml:space="preserve"> % от утвержденных годовых ассигнований).</w:t>
      </w:r>
    </w:p>
    <w:p w:rsidR="00001EB2" w:rsidRPr="00EA0B7A" w:rsidRDefault="004E040A" w:rsidP="003757C1">
      <w:pPr>
        <w:pStyle w:val="consplusnormal"/>
        <w:spacing w:before="0"/>
        <w:ind w:firstLine="709"/>
        <w:contextualSpacing/>
        <w:outlineLvl w:val="3"/>
        <w:rPr>
          <w:sz w:val="28"/>
        </w:rPr>
      </w:pPr>
      <w:r w:rsidRPr="009B1D7D">
        <w:rPr>
          <w:sz w:val="28"/>
        </w:rPr>
        <w:t xml:space="preserve">В соответствии с Постановлением Правительства Российской Федерации от 28.07.2017 № 895 за </w:t>
      </w:r>
      <w:r w:rsidR="009B1D7D" w:rsidRPr="009B1D7D">
        <w:rPr>
          <w:sz w:val="28"/>
        </w:rPr>
        <w:t>1 полугодие</w:t>
      </w:r>
      <w:r w:rsidR="00EF6F89" w:rsidRPr="009B1D7D">
        <w:rPr>
          <w:sz w:val="28"/>
        </w:rPr>
        <w:t xml:space="preserve"> 2024</w:t>
      </w:r>
      <w:r w:rsidRPr="009B1D7D">
        <w:rPr>
          <w:sz w:val="28"/>
        </w:rPr>
        <w:t xml:space="preserve"> год</w:t>
      </w:r>
      <w:r w:rsidR="00EF6F89" w:rsidRPr="009B1D7D">
        <w:rPr>
          <w:sz w:val="28"/>
        </w:rPr>
        <w:t>а</w:t>
      </w:r>
      <w:r w:rsidRPr="009B1D7D">
        <w:rPr>
          <w:sz w:val="28"/>
        </w:rPr>
        <w:t xml:space="preserve"> на возмещение </w:t>
      </w:r>
      <w:proofErr w:type="spellStart"/>
      <w:r w:rsidRPr="009B1D7D">
        <w:rPr>
          <w:sz w:val="28"/>
        </w:rPr>
        <w:t>энергоснабжающим</w:t>
      </w:r>
      <w:proofErr w:type="spellEnd"/>
      <w:r w:rsidRPr="009B1D7D">
        <w:rPr>
          <w:sz w:val="28"/>
        </w:rPr>
        <w:t xml:space="preserve"> организациям </w:t>
      </w:r>
      <w:r w:rsidR="00505F75" w:rsidRPr="009B1D7D">
        <w:rPr>
          <w:sz w:val="28"/>
        </w:rPr>
        <w:t>недополученных доходов в связи с доведением цен (тарифов) на электрическую энергию (мощность) до планируемых на следующий период регулирования базовых уровней цен (тарифов) на электрическую энергию (мощность)</w:t>
      </w:r>
      <w:r w:rsidRPr="009B1D7D">
        <w:rPr>
          <w:sz w:val="28"/>
        </w:rPr>
        <w:t xml:space="preserve"> за счет безвозмездных целевых взносов ПАО «</w:t>
      </w:r>
      <w:proofErr w:type="spellStart"/>
      <w:r w:rsidRPr="009B1D7D">
        <w:rPr>
          <w:sz w:val="28"/>
        </w:rPr>
        <w:t>РусГидро</w:t>
      </w:r>
      <w:proofErr w:type="spellEnd"/>
      <w:r w:rsidRPr="009B1D7D">
        <w:rPr>
          <w:sz w:val="28"/>
        </w:rPr>
        <w:t>» направлено</w:t>
      </w:r>
      <w:r w:rsidR="009B1D7D" w:rsidRPr="009B1D7D">
        <w:rPr>
          <w:sz w:val="28"/>
        </w:rPr>
        <w:t xml:space="preserve">     3,6</w:t>
      </w:r>
      <w:r w:rsidRPr="009B1D7D">
        <w:rPr>
          <w:sz w:val="28"/>
        </w:rPr>
        <w:t xml:space="preserve"> млрд рублей или </w:t>
      </w:r>
      <w:r w:rsidR="009B1D7D" w:rsidRPr="009B1D7D">
        <w:rPr>
          <w:sz w:val="28"/>
        </w:rPr>
        <w:t>42,0</w:t>
      </w:r>
      <w:r w:rsidRPr="009B1D7D">
        <w:rPr>
          <w:sz w:val="28"/>
        </w:rPr>
        <w:t xml:space="preserve"> % от утвержденных ассигнований </w:t>
      </w:r>
      <w:r w:rsidRPr="00EA0B7A">
        <w:rPr>
          <w:sz w:val="28"/>
        </w:rPr>
        <w:t xml:space="preserve">(за </w:t>
      </w:r>
      <w:r w:rsidR="00EA0B7A" w:rsidRPr="00EA0B7A">
        <w:rPr>
          <w:sz w:val="28"/>
        </w:rPr>
        <w:t>1 полугодие</w:t>
      </w:r>
      <w:r w:rsidR="00C5544E" w:rsidRPr="00EA0B7A">
        <w:rPr>
          <w:sz w:val="28"/>
        </w:rPr>
        <w:t xml:space="preserve"> </w:t>
      </w:r>
      <w:r w:rsidRPr="00EA0B7A">
        <w:rPr>
          <w:sz w:val="28"/>
        </w:rPr>
        <w:t>202</w:t>
      </w:r>
      <w:r w:rsidR="00EF6F89" w:rsidRPr="00EA0B7A">
        <w:rPr>
          <w:sz w:val="28"/>
        </w:rPr>
        <w:t>3</w:t>
      </w:r>
      <w:r w:rsidRPr="00EA0B7A">
        <w:rPr>
          <w:sz w:val="28"/>
        </w:rPr>
        <w:t xml:space="preserve"> год</w:t>
      </w:r>
      <w:r w:rsidR="00EF6F89" w:rsidRPr="00EA0B7A">
        <w:rPr>
          <w:sz w:val="28"/>
        </w:rPr>
        <w:t>а</w:t>
      </w:r>
      <w:r w:rsidRPr="00EA0B7A">
        <w:rPr>
          <w:sz w:val="28"/>
        </w:rPr>
        <w:t xml:space="preserve"> – </w:t>
      </w:r>
      <w:r w:rsidR="00EA0B7A" w:rsidRPr="00EA0B7A">
        <w:rPr>
          <w:sz w:val="28"/>
        </w:rPr>
        <w:t>4,5</w:t>
      </w:r>
      <w:r w:rsidRPr="00EA0B7A">
        <w:rPr>
          <w:sz w:val="28"/>
        </w:rPr>
        <w:t xml:space="preserve"> млрд рублей или </w:t>
      </w:r>
      <w:r w:rsidR="00EA0B7A" w:rsidRPr="00EA0B7A">
        <w:rPr>
          <w:sz w:val="28"/>
        </w:rPr>
        <w:t>44,9</w:t>
      </w:r>
      <w:r w:rsidRPr="00EA0B7A">
        <w:rPr>
          <w:sz w:val="28"/>
        </w:rPr>
        <w:t xml:space="preserve"> % от утвержденных ассигнований).</w:t>
      </w:r>
    </w:p>
    <w:p w:rsidR="00001EB2" w:rsidRPr="005D7F23" w:rsidRDefault="004E040A" w:rsidP="003757C1">
      <w:pPr>
        <w:tabs>
          <w:tab w:val="left" w:pos="1541"/>
        </w:tabs>
        <w:contextualSpacing/>
        <w:jc w:val="center"/>
        <w:rPr>
          <w:b/>
          <w:sz w:val="28"/>
        </w:rPr>
      </w:pPr>
      <w:r w:rsidRPr="005D7F23">
        <w:rPr>
          <w:b/>
          <w:sz w:val="28"/>
        </w:rPr>
        <w:t>Исполнение расходов на жилищно-коммунального хозяйство</w:t>
      </w:r>
    </w:p>
    <w:p w:rsidR="00001EB2" w:rsidRPr="005D7F23" w:rsidRDefault="004E040A" w:rsidP="003757C1">
      <w:pPr>
        <w:tabs>
          <w:tab w:val="left" w:pos="1541"/>
        </w:tabs>
        <w:ind w:firstLine="709"/>
        <w:contextualSpacing/>
        <w:jc w:val="both"/>
        <w:rPr>
          <w:sz w:val="28"/>
        </w:rPr>
      </w:pPr>
      <w:r w:rsidRPr="005D7F23">
        <w:rPr>
          <w:sz w:val="28"/>
        </w:rPr>
        <w:t>Исполнение по разделу «</w:t>
      </w:r>
      <w:r w:rsidR="00EF6F89" w:rsidRPr="005D7F23">
        <w:rPr>
          <w:sz w:val="28"/>
        </w:rPr>
        <w:t xml:space="preserve">Жилищно-коммунальное хозяйство» </w:t>
      </w:r>
      <w:r w:rsidRPr="005D7F23">
        <w:rPr>
          <w:sz w:val="28"/>
        </w:rPr>
        <w:t xml:space="preserve">за </w:t>
      </w:r>
      <w:r w:rsidRPr="005D7F23">
        <w:rPr>
          <w:sz w:val="28"/>
        </w:rPr>
        <w:br/>
      </w:r>
      <w:r w:rsidR="005D7F23" w:rsidRPr="005D7F23">
        <w:rPr>
          <w:sz w:val="28"/>
        </w:rPr>
        <w:lastRenderedPageBreak/>
        <w:t>1 полугодие</w:t>
      </w:r>
      <w:r w:rsidR="00505F75" w:rsidRPr="005D7F23">
        <w:rPr>
          <w:sz w:val="28"/>
        </w:rPr>
        <w:t xml:space="preserve"> </w:t>
      </w:r>
      <w:r w:rsidRPr="005D7F23">
        <w:rPr>
          <w:sz w:val="28"/>
        </w:rPr>
        <w:t>202</w:t>
      </w:r>
      <w:r w:rsidR="00505F75" w:rsidRPr="005D7F23">
        <w:rPr>
          <w:sz w:val="28"/>
        </w:rPr>
        <w:t>4</w:t>
      </w:r>
      <w:r w:rsidRPr="005D7F23">
        <w:rPr>
          <w:sz w:val="28"/>
        </w:rPr>
        <w:t xml:space="preserve"> год</w:t>
      </w:r>
      <w:r w:rsidR="00505F75" w:rsidRPr="005D7F23">
        <w:rPr>
          <w:sz w:val="28"/>
        </w:rPr>
        <w:t>а</w:t>
      </w:r>
      <w:r w:rsidRPr="005D7F23">
        <w:rPr>
          <w:sz w:val="28"/>
        </w:rPr>
        <w:t xml:space="preserve"> составило </w:t>
      </w:r>
      <w:r w:rsidR="005D7F23" w:rsidRPr="005D7F23">
        <w:rPr>
          <w:sz w:val="28"/>
        </w:rPr>
        <w:t>11,5</w:t>
      </w:r>
      <w:r w:rsidRPr="005D7F23">
        <w:rPr>
          <w:sz w:val="28"/>
        </w:rPr>
        <w:t xml:space="preserve"> млрд рублей или </w:t>
      </w:r>
      <w:r w:rsidR="005D7F23" w:rsidRPr="005D7F23">
        <w:rPr>
          <w:sz w:val="28"/>
        </w:rPr>
        <w:t>56,4</w:t>
      </w:r>
      <w:r w:rsidRPr="005D7F23">
        <w:rPr>
          <w:sz w:val="28"/>
        </w:rPr>
        <w:t xml:space="preserve"> % от утвержденных годовых ассигнований. 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за </w:t>
      </w:r>
      <w:r w:rsidR="005D7F23" w:rsidRPr="005D7F23">
        <w:rPr>
          <w:sz w:val="28"/>
        </w:rPr>
        <w:t>1 полугодие</w:t>
      </w:r>
      <w:r w:rsidR="00505F75" w:rsidRPr="005D7F23">
        <w:rPr>
          <w:sz w:val="28"/>
        </w:rPr>
        <w:t xml:space="preserve"> 202</w:t>
      </w:r>
      <w:r w:rsidR="00B024D0" w:rsidRPr="005D7F23">
        <w:rPr>
          <w:sz w:val="28"/>
        </w:rPr>
        <w:t>3</w:t>
      </w:r>
      <w:r w:rsidRPr="005D7F23">
        <w:rPr>
          <w:sz w:val="28"/>
        </w:rPr>
        <w:t xml:space="preserve"> год</w:t>
      </w:r>
      <w:r w:rsidR="00505F75" w:rsidRPr="005D7F23">
        <w:rPr>
          <w:sz w:val="28"/>
        </w:rPr>
        <w:t>а</w:t>
      </w:r>
      <w:r w:rsidRPr="005D7F23">
        <w:rPr>
          <w:sz w:val="28"/>
        </w:rPr>
        <w:t xml:space="preserve"> составило </w:t>
      </w:r>
      <w:r w:rsidR="005D7F23" w:rsidRPr="005D7F23">
        <w:rPr>
          <w:sz w:val="28"/>
        </w:rPr>
        <w:t>7,8</w:t>
      </w:r>
      <w:r w:rsidRPr="005D7F23">
        <w:rPr>
          <w:sz w:val="28"/>
        </w:rPr>
        <w:t xml:space="preserve"> млрд рублей или </w:t>
      </w:r>
      <w:r w:rsidR="005D7F23" w:rsidRPr="005D7F23">
        <w:rPr>
          <w:sz w:val="28"/>
        </w:rPr>
        <w:t>44,1</w:t>
      </w:r>
      <w:r w:rsidRPr="005D7F23">
        <w:rPr>
          <w:sz w:val="28"/>
        </w:rPr>
        <w:t xml:space="preserve"> % от утвержденных годовых ассигнований.</w:t>
      </w:r>
    </w:p>
    <w:p w:rsidR="00001EB2" w:rsidRPr="00000ECD" w:rsidRDefault="004E040A" w:rsidP="006D3E5B">
      <w:pPr>
        <w:tabs>
          <w:tab w:val="left" w:pos="1541"/>
        </w:tabs>
        <w:ind w:firstLine="709"/>
        <w:jc w:val="both"/>
        <w:rPr>
          <w:sz w:val="28"/>
          <w:highlight w:val="yellow"/>
        </w:rPr>
      </w:pPr>
      <w:r w:rsidRPr="009B1D7D">
        <w:rPr>
          <w:sz w:val="28"/>
        </w:rPr>
        <w:t xml:space="preserve">Расходы краевого бюджета по предоставлению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тарифам за </w:t>
      </w:r>
      <w:r w:rsidR="0007165A">
        <w:rPr>
          <w:sz w:val="28"/>
        </w:rPr>
        <w:t>1 полугодие</w:t>
      </w:r>
      <w:r w:rsidR="00EF6F89" w:rsidRPr="009B1D7D">
        <w:rPr>
          <w:sz w:val="28"/>
        </w:rPr>
        <w:br/>
        <w:t>2024</w:t>
      </w:r>
      <w:r w:rsidRPr="009B1D7D">
        <w:rPr>
          <w:sz w:val="28"/>
        </w:rPr>
        <w:t xml:space="preserve"> год</w:t>
      </w:r>
      <w:r w:rsidR="00EF6F89" w:rsidRPr="009B1D7D">
        <w:rPr>
          <w:sz w:val="28"/>
        </w:rPr>
        <w:t>а</w:t>
      </w:r>
      <w:r w:rsidRPr="009B1D7D">
        <w:rPr>
          <w:sz w:val="28"/>
        </w:rPr>
        <w:t xml:space="preserve"> составили </w:t>
      </w:r>
      <w:r w:rsidR="009B1D7D" w:rsidRPr="009B1D7D">
        <w:rPr>
          <w:sz w:val="28"/>
        </w:rPr>
        <w:t>9,0</w:t>
      </w:r>
      <w:r w:rsidRPr="009B1D7D">
        <w:rPr>
          <w:sz w:val="28"/>
        </w:rPr>
        <w:t xml:space="preserve"> млрд рублей или </w:t>
      </w:r>
      <w:r w:rsidR="009B1D7D" w:rsidRPr="009B1D7D">
        <w:rPr>
          <w:sz w:val="28"/>
        </w:rPr>
        <w:t>81,8</w:t>
      </w:r>
      <w:r w:rsidRPr="009B1D7D">
        <w:rPr>
          <w:sz w:val="28"/>
        </w:rPr>
        <w:t xml:space="preserve"> % от запланированных годовых ассигнований </w:t>
      </w:r>
      <w:r w:rsidRPr="00EA0B7A">
        <w:rPr>
          <w:sz w:val="28"/>
        </w:rPr>
        <w:t xml:space="preserve">(за </w:t>
      </w:r>
      <w:r w:rsidR="00EA0B7A" w:rsidRPr="00EA0B7A">
        <w:rPr>
          <w:sz w:val="28"/>
        </w:rPr>
        <w:t>1 полугодие</w:t>
      </w:r>
      <w:r w:rsidR="00240F22" w:rsidRPr="00EA0B7A">
        <w:rPr>
          <w:sz w:val="28"/>
        </w:rPr>
        <w:t xml:space="preserve"> 2023</w:t>
      </w:r>
      <w:r w:rsidRPr="00EA0B7A">
        <w:rPr>
          <w:sz w:val="28"/>
        </w:rPr>
        <w:t xml:space="preserve"> год</w:t>
      </w:r>
      <w:r w:rsidR="00240F22" w:rsidRPr="00EA0B7A">
        <w:rPr>
          <w:sz w:val="28"/>
        </w:rPr>
        <w:t>а</w:t>
      </w:r>
      <w:r w:rsidRPr="00EA0B7A">
        <w:rPr>
          <w:sz w:val="28"/>
        </w:rPr>
        <w:t xml:space="preserve"> – </w:t>
      </w:r>
      <w:r w:rsidR="00EA0B7A" w:rsidRPr="00EA0B7A">
        <w:rPr>
          <w:sz w:val="28"/>
        </w:rPr>
        <w:t>4,8</w:t>
      </w:r>
      <w:r w:rsidRPr="00EA0B7A">
        <w:rPr>
          <w:sz w:val="28"/>
        </w:rPr>
        <w:t xml:space="preserve"> млрд рублей или </w:t>
      </w:r>
      <w:r w:rsidR="00EA0B7A" w:rsidRPr="00EA0B7A">
        <w:rPr>
          <w:sz w:val="28"/>
        </w:rPr>
        <w:t>53,9</w:t>
      </w:r>
      <w:r w:rsidRPr="00EA0B7A">
        <w:rPr>
          <w:sz w:val="28"/>
        </w:rPr>
        <w:t xml:space="preserve"> % от запланированных годовых ассигнований).</w:t>
      </w:r>
    </w:p>
    <w:p w:rsidR="00EF6F89" w:rsidRPr="00000ECD" w:rsidRDefault="00EF6F89" w:rsidP="003757C1">
      <w:pPr>
        <w:tabs>
          <w:tab w:val="left" w:pos="7513"/>
        </w:tabs>
        <w:jc w:val="center"/>
        <w:rPr>
          <w:b/>
          <w:sz w:val="28"/>
          <w:highlight w:val="yellow"/>
        </w:rPr>
      </w:pPr>
    </w:p>
    <w:p w:rsidR="00001EB2" w:rsidRPr="005D7F23" w:rsidRDefault="004E040A" w:rsidP="003757C1">
      <w:pPr>
        <w:tabs>
          <w:tab w:val="left" w:pos="7513"/>
        </w:tabs>
        <w:jc w:val="center"/>
        <w:rPr>
          <w:b/>
          <w:sz w:val="28"/>
        </w:rPr>
      </w:pPr>
      <w:r w:rsidRPr="005D7F23">
        <w:rPr>
          <w:b/>
          <w:sz w:val="28"/>
        </w:rPr>
        <w:t>Исполнение социально-значимых расходов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по разделу </w:t>
      </w:r>
      <w:r w:rsidRPr="005D7F23">
        <w:rPr>
          <w:i/>
          <w:sz w:val="28"/>
        </w:rPr>
        <w:t>«Образование»</w:t>
      </w:r>
      <w:r w:rsidRPr="005D7F23">
        <w:rPr>
          <w:sz w:val="28"/>
        </w:rPr>
        <w:t xml:space="preserve"> за </w:t>
      </w:r>
      <w:r w:rsidR="005D7F23" w:rsidRPr="005D7F23">
        <w:rPr>
          <w:sz w:val="28"/>
        </w:rPr>
        <w:t>1 полугодие</w:t>
      </w:r>
      <w:r w:rsidR="00AD5DDB" w:rsidRPr="005D7F23">
        <w:rPr>
          <w:sz w:val="28"/>
        </w:rPr>
        <w:t xml:space="preserve"> </w:t>
      </w:r>
      <w:r w:rsidRPr="005D7F23">
        <w:rPr>
          <w:sz w:val="28"/>
        </w:rPr>
        <w:t>202</w:t>
      </w:r>
      <w:r w:rsidR="00AD5DDB" w:rsidRPr="005D7F23">
        <w:rPr>
          <w:sz w:val="28"/>
        </w:rPr>
        <w:t>4</w:t>
      </w:r>
      <w:r w:rsidRPr="005D7F23">
        <w:rPr>
          <w:sz w:val="28"/>
        </w:rPr>
        <w:t xml:space="preserve"> год</w:t>
      </w:r>
      <w:r w:rsidR="00AD5DDB" w:rsidRPr="005D7F23">
        <w:rPr>
          <w:sz w:val="28"/>
        </w:rPr>
        <w:t>а</w:t>
      </w:r>
      <w:r w:rsidRPr="005D7F23">
        <w:rPr>
          <w:sz w:val="28"/>
        </w:rPr>
        <w:t xml:space="preserve"> составило </w:t>
      </w:r>
      <w:r w:rsidRPr="00000ECD">
        <w:rPr>
          <w:sz w:val="28"/>
          <w:highlight w:val="yellow"/>
        </w:rPr>
        <w:br/>
      </w:r>
      <w:r w:rsidR="005D7F23" w:rsidRPr="005D7F23">
        <w:rPr>
          <w:sz w:val="28"/>
        </w:rPr>
        <w:t>12,1</w:t>
      </w:r>
      <w:r w:rsidRPr="005D7F23">
        <w:rPr>
          <w:sz w:val="28"/>
        </w:rPr>
        <w:t xml:space="preserve"> млрд рублей или </w:t>
      </w:r>
      <w:r w:rsidR="005D7F23" w:rsidRPr="005D7F23">
        <w:rPr>
          <w:sz w:val="28"/>
        </w:rPr>
        <w:t>55,1</w:t>
      </w:r>
      <w:r w:rsidRPr="005D7F23">
        <w:rPr>
          <w:sz w:val="28"/>
        </w:rPr>
        <w:t xml:space="preserve"> % от утвержденных годовых ассигнований (для сравнения исполнение за </w:t>
      </w:r>
      <w:r w:rsidR="005D7F23" w:rsidRPr="005D7F23">
        <w:rPr>
          <w:sz w:val="28"/>
        </w:rPr>
        <w:t>1 полугодие</w:t>
      </w:r>
      <w:r w:rsidR="00AD5DDB" w:rsidRPr="005D7F23">
        <w:rPr>
          <w:sz w:val="28"/>
        </w:rPr>
        <w:t xml:space="preserve"> </w:t>
      </w:r>
      <w:r w:rsidRPr="005D7F23">
        <w:rPr>
          <w:sz w:val="28"/>
        </w:rPr>
        <w:t>202</w:t>
      </w:r>
      <w:r w:rsidR="00AD5DDB" w:rsidRPr="005D7F23">
        <w:rPr>
          <w:sz w:val="28"/>
        </w:rPr>
        <w:t>3</w:t>
      </w:r>
      <w:r w:rsidRPr="005D7F23">
        <w:rPr>
          <w:sz w:val="28"/>
        </w:rPr>
        <w:t xml:space="preserve"> год</w:t>
      </w:r>
      <w:r w:rsidR="00AD5DDB" w:rsidRPr="005D7F23">
        <w:rPr>
          <w:sz w:val="28"/>
        </w:rPr>
        <w:t>а</w:t>
      </w:r>
      <w:r w:rsidRPr="005D7F23">
        <w:rPr>
          <w:sz w:val="28"/>
        </w:rPr>
        <w:t xml:space="preserve"> составило </w:t>
      </w:r>
      <w:r w:rsidR="005D7F23" w:rsidRPr="005D7F23">
        <w:rPr>
          <w:sz w:val="28"/>
        </w:rPr>
        <w:t>10,8</w:t>
      </w:r>
      <w:r w:rsidRPr="005D7F23">
        <w:rPr>
          <w:sz w:val="28"/>
        </w:rPr>
        <w:t xml:space="preserve"> млрд рублей или </w:t>
      </w:r>
      <w:r w:rsidRPr="005D7F23">
        <w:rPr>
          <w:sz w:val="28"/>
        </w:rPr>
        <w:br/>
      </w:r>
      <w:r w:rsidR="005D7F23" w:rsidRPr="005D7F23">
        <w:rPr>
          <w:sz w:val="28"/>
        </w:rPr>
        <w:t>56,5</w:t>
      </w:r>
      <w:r w:rsidRPr="005D7F23">
        <w:rPr>
          <w:sz w:val="28"/>
        </w:rPr>
        <w:t xml:space="preserve"> % от утвержденных годовых ассигнований).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по разделу </w:t>
      </w:r>
      <w:r w:rsidRPr="005D7F23">
        <w:rPr>
          <w:i/>
          <w:sz w:val="28"/>
        </w:rPr>
        <w:t>«Культура, кинематография»</w:t>
      </w:r>
      <w:r w:rsidRPr="005D7F23">
        <w:rPr>
          <w:sz w:val="28"/>
        </w:rPr>
        <w:t xml:space="preserve"> составило </w:t>
      </w:r>
      <w:r w:rsidRPr="005D7F23">
        <w:rPr>
          <w:sz w:val="28"/>
        </w:rPr>
        <w:br/>
      </w:r>
      <w:r w:rsidR="00F24AD6">
        <w:rPr>
          <w:sz w:val="28"/>
        </w:rPr>
        <w:t>0,5</w:t>
      </w:r>
      <w:r w:rsidR="00BB49C9" w:rsidRPr="005D7F23">
        <w:rPr>
          <w:sz w:val="28"/>
        </w:rPr>
        <w:t xml:space="preserve"> млрд</w:t>
      </w:r>
      <w:r w:rsidRPr="005D7F23">
        <w:rPr>
          <w:sz w:val="28"/>
        </w:rPr>
        <w:t xml:space="preserve"> рублей или </w:t>
      </w:r>
      <w:r w:rsidR="005D7F23" w:rsidRPr="005D7F23">
        <w:rPr>
          <w:sz w:val="28"/>
        </w:rPr>
        <w:t>30,8</w:t>
      </w:r>
      <w:r w:rsidRPr="005D7F23">
        <w:rPr>
          <w:sz w:val="28"/>
        </w:rPr>
        <w:t xml:space="preserve"> % от утвержденных годовых ассигнований (за </w:t>
      </w:r>
      <w:r w:rsidR="00BB49C9" w:rsidRPr="005D7F23">
        <w:rPr>
          <w:sz w:val="28"/>
        </w:rPr>
        <w:t xml:space="preserve">1 </w:t>
      </w:r>
      <w:r w:rsidR="005D7F23" w:rsidRPr="005D7F23">
        <w:rPr>
          <w:sz w:val="28"/>
        </w:rPr>
        <w:t xml:space="preserve">полугодие </w:t>
      </w:r>
      <w:r w:rsidRPr="005D7F23">
        <w:rPr>
          <w:sz w:val="28"/>
        </w:rPr>
        <w:t>202</w:t>
      </w:r>
      <w:r w:rsidR="00BB49C9" w:rsidRPr="005D7F23">
        <w:rPr>
          <w:sz w:val="28"/>
        </w:rPr>
        <w:t>3 года – 0</w:t>
      </w:r>
      <w:r w:rsidR="005D7F23" w:rsidRPr="005D7F23">
        <w:rPr>
          <w:sz w:val="28"/>
        </w:rPr>
        <w:t>,9</w:t>
      </w:r>
      <w:r w:rsidRPr="005D7F23">
        <w:rPr>
          <w:sz w:val="28"/>
        </w:rPr>
        <w:t xml:space="preserve"> млрд рублей или </w:t>
      </w:r>
      <w:r w:rsidR="005D7F23" w:rsidRPr="005D7F23">
        <w:rPr>
          <w:sz w:val="28"/>
        </w:rPr>
        <w:t>54,9</w:t>
      </w:r>
      <w:r w:rsidRPr="005D7F23">
        <w:rPr>
          <w:sz w:val="28"/>
        </w:rPr>
        <w:t xml:space="preserve"> % от утвержденных годовых ассигнований).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по разделу </w:t>
      </w:r>
      <w:r w:rsidRPr="005D7F23">
        <w:rPr>
          <w:i/>
          <w:sz w:val="28"/>
        </w:rPr>
        <w:t>«Здравоохранение»</w:t>
      </w:r>
      <w:r w:rsidRPr="005D7F23">
        <w:rPr>
          <w:sz w:val="28"/>
        </w:rPr>
        <w:t xml:space="preserve"> составило </w:t>
      </w:r>
      <w:r w:rsidR="005D7F23" w:rsidRPr="005D7F23">
        <w:rPr>
          <w:sz w:val="28"/>
        </w:rPr>
        <w:t>5,7</w:t>
      </w:r>
      <w:r w:rsidRPr="005D7F23">
        <w:rPr>
          <w:sz w:val="28"/>
        </w:rPr>
        <w:t xml:space="preserve"> млрд рублей или </w:t>
      </w:r>
      <w:r w:rsidRPr="005D7F23">
        <w:rPr>
          <w:sz w:val="28"/>
        </w:rPr>
        <w:br/>
      </w:r>
      <w:r w:rsidR="005D7F23" w:rsidRPr="005D7F23">
        <w:rPr>
          <w:sz w:val="28"/>
        </w:rPr>
        <w:t>39,0</w:t>
      </w:r>
      <w:r w:rsidR="006D3E5B" w:rsidRPr="005D7F23">
        <w:rPr>
          <w:sz w:val="28"/>
        </w:rPr>
        <w:t xml:space="preserve"> </w:t>
      </w:r>
      <w:r w:rsidRPr="005D7F23">
        <w:rPr>
          <w:sz w:val="28"/>
        </w:rPr>
        <w:t xml:space="preserve">% от утвержденных годовых ассигнований (за </w:t>
      </w:r>
      <w:r w:rsidR="005D7F23" w:rsidRPr="005D7F23">
        <w:rPr>
          <w:sz w:val="28"/>
        </w:rPr>
        <w:t>1 полугодие</w:t>
      </w:r>
      <w:r w:rsidR="006D3E5B" w:rsidRPr="005D7F23">
        <w:rPr>
          <w:sz w:val="28"/>
        </w:rPr>
        <w:t xml:space="preserve"> 2023</w:t>
      </w:r>
      <w:r w:rsidRPr="005D7F23">
        <w:rPr>
          <w:sz w:val="28"/>
        </w:rPr>
        <w:t xml:space="preserve"> год</w:t>
      </w:r>
      <w:r w:rsidR="006D3E5B" w:rsidRPr="005D7F23">
        <w:rPr>
          <w:sz w:val="28"/>
        </w:rPr>
        <w:t>а</w:t>
      </w:r>
      <w:r w:rsidRPr="005D7F23">
        <w:rPr>
          <w:sz w:val="28"/>
        </w:rPr>
        <w:t xml:space="preserve"> – </w:t>
      </w:r>
      <w:r w:rsidRPr="005D7F23">
        <w:rPr>
          <w:sz w:val="28"/>
        </w:rPr>
        <w:br/>
      </w:r>
      <w:r w:rsidR="005D7F23" w:rsidRPr="005D7F23">
        <w:rPr>
          <w:sz w:val="28"/>
        </w:rPr>
        <w:t>3,8</w:t>
      </w:r>
      <w:r w:rsidRPr="005D7F23">
        <w:rPr>
          <w:sz w:val="28"/>
        </w:rPr>
        <w:t xml:space="preserve"> млрд рублей или </w:t>
      </w:r>
      <w:r w:rsidR="005D7F23" w:rsidRPr="005D7F23">
        <w:rPr>
          <w:sz w:val="28"/>
        </w:rPr>
        <w:t>29,5</w:t>
      </w:r>
      <w:r w:rsidRPr="005D7F23">
        <w:rPr>
          <w:sz w:val="28"/>
        </w:rPr>
        <w:t xml:space="preserve"> % от утвержденных годовых ассигнований).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по разделу </w:t>
      </w:r>
      <w:r w:rsidRPr="005D7F23">
        <w:rPr>
          <w:i/>
          <w:sz w:val="28"/>
        </w:rPr>
        <w:t>«Социальная политика»</w:t>
      </w:r>
      <w:r w:rsidRPr="005D7F23">
        <w:rPr>
          <w:sz w:val="28"/>
        </w:rPr>
        <w:t xml:space="preserve"> за отчетный период составило </w:t>
      </w:r>
      <w:r w:rsidR="005D7F23" w:rsidRPr="005D7F23">
        <w:rPr>
          <w:sz w:val="28"/>
        </w:rPr>
        <w:t>8,8</w:t>
      </w:r>
      <w:r w:rsidRPr="005D7F23">
        <w:rPr>
          <w:sz w:val="28"/>
        </w:rPr>
        <w:t xml:space="preserve"> млрд рублей или </w:t>
      </w:r>
      <w:r w:rsidR="005D7F23" w:rsidRPr="005D7F23">
        <w:rPr>
          <w:sz w:val="28"/>
        </w:rPr>
        <w:t>50,9</w:t>
      </w:r>
      <w:r w:rsidRPr="005D7F23">
        <w:rPr>
          <w:sz w:val="28"/>
        </w:rPr>
        <w:t xml:space="preserve"> % от утвержденных годовых ассигнований (за </w:t>
      </w:r>
      <w:r w:rsidR="0007165A">
        <w:rPr>
          <w:sz w:val="28"/>
        </w:rPr>
        <w:t>1 полугодие</w:t>
      </w:r>
      <w:r w:rsidR="006D3E5B" w:rsidRPr="005D7F23">
        <w:rPr>
          <w:sz w:val="28"/>
        </w:rPr>
        <w:t xml:space="preserve"> 2023</w:t>
      </w:r>
      <w:r w:rsidRPr="005D7F23">
        <w:rPr>
          <w:sz w:val="28"/>
        </w:rPr>
        <w:t xml:space="preserve"> год</w:t>
      </w:r>
      <w:r w:rsidR="006D3E5B" w:rsidRPr="005D7F23">
        <w:rPr>
          <w:sz w:val="28"/>
        </w:rPr>
        <w:t>а</w:t>
      </w:r>
      <w:r w:rsidRPr="005D7F23">
        <w:rPr>
          <w:sz w:val="28"/>
        </w:rPr>
        <w:t xml:space="preserve"> – </w:t>
      </w:r>
      <w:r w:rsidR="005D7F23" w:rsidRPr="005D7F23">
        <w:rPr>
          <w:sz w:val="28"/>
        </w:rPr>
        <w:t>8,8</w:t>
      </w:r>
      <w:r w:rsidRPr="005D7F23">
        <w:rPr>
          <w:sz w:val="28"/>
        </w:rPr>
        <w:t xml:space="preserve"> млрд рублей или </w:t>
      </w:r>
      <w:r w:rsidR="005D7F23" w:rsidRPr="005D7F23">
        <w:rPr>
          <w:sz w:val="28"/>
        </w:rPr>
        <w:t>52,2</w:t>
      </w:r>
      <w:r w:rsidRPr="005D7F23">
        <w:rPr>
          <w:sz w:val="28"/>
        </w:rPr>
        <w:t xml:space="preserve"> % от утвержденных годовых ассигнований).</w:t>
      </w:r>
    </w:p>
    <w:p w:rsidR="00001EB2" w:rsidRPr="00EA0B7A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Меры социальной поддержки с учетом заявительного характера предоставляются в установленные сроки в необходимых объемах. Кредиторская задолженность по данным обязательствам </w:t>
      </w:r>
      <w:r w:rsidRPr="00EA0B7A">
        <w:rPr>
          <w:sz w:val="28"/>
        </w:rPr>
        <w:t>отсутствует.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EA0B7A">
        <w:rPr>
          <w:sz w:val="28"/>
        </w:rPr>
        <w:t xml:space="preserve">Расходы краевого бюджета за </w:t>
      </w:r>
      <w:r w:rsidR="00EA0B7A">
        <w:rPr>
          <w:sz w:val="28"/>
        </w:rPr>
        <w:t>1 полугодие</w:t>
      </w:r>
      <w:r w:rsidR="006D3E5B" w:rsidRPr="00EA0B7A">
        <w:rPr>
          <w:sz w:val="28"/>
        </w:rPr>
        <w:t xml:space="preserve"> 2024</w:t>
      </w:r>
      <w:r w:rsidRPr="00EA0B7A">
        <w:rPr>
          <w:sz w:val="28"/>
        </w:rPr>
        <w:t xml:space="preserve"> год</w:t>
      </w:r>
      <w:r w:rsidR="006D3E5B" w:rsidRPr="00EA0B7A">
        <w:rPr>
          <w:sz w:val="28"/>
        </w:rPr>
        <w:t>а</w:t>
      </w:r>
      <w:r w:rsidRPr="00EA0B7A">
        <w:rPr>
          <w:sz w:val="28"/>
        </w:rPr>
        <w:t xml:space="preserve"> на предоставление мер социальной поддержки населения составили </w:t>
      </w:r>
      <w:r w:rsidR="00EA0B7A" w:rsidRPr="00EA0B7A">
        <w:rPr>
          <w:sz w:val="28"/>
        </w:rPr>
        <w:t>5,8</w:t>
      </w:r>
      <w:r w:rsidRPr="00EA0B7A">
        <w:rPr>
          <w:sz w:val="28"/>
        </w:rPr>
        <w:t xml:space="preserve"> млрд рублей или </w:t>
      </w:r>
      <w:r w:rsidR="00EA0B7A" w:rsidRPr="00EA0B7A">
        <w:rPr>
          <w:sz w:val="28"/>
        </w:rPr>
        <w:t>52,0</w:t>
      </w:r>
      <w:r w:rsidRPr="00EA0B7A">
        <w:rPr>
          <w:sz w:val="28"/>
        </w:rPr>
        <w:t xml:space="preserve"> % от годовых бюджетных ассигнований </w:t>
      </w:r>
      <w:r w:rsidRPr="005D7F23">
        <w:rPr>
          <w:sz w:val="28"/>
        </w:rPr>
        <w:t xml:space="preserve">(за </w:t>
      </w:r>
      <w:r w:rsidR="005D7F23" w:rsidRPr="005D7F23">
        <w:rPr>
          <w:sz w:val="28"/>
        </w:rPr>
        <w:t>1 полугодие</w:t>
      </w:r>
      <w:r w:rsidR="009312B4" w:rsidRPr="005D7F23">
        <w:rPr>
          <w:sz w:val="28"/>
        </w:rPr>
        <w:t xml:space="preserve"> 2023</w:t>
      </w:r>
      <w:r w:rsidRPr="005D7F23">
        <w:rPr>
          <w:sz w:val="28"/>
        </w:rPr>
        <w:t xml:space="preserve"> год</w:t>
      </w:r>
      <w:r w:rsidR="009312B4" w:rsidRPr="005D7F23">
        <w:rPr>
          <w:sz w:val="28"/>
        </w:rPr>
        <w:t>а</w:t>
      </w:r>
      <w:r w:rsidRPr="005D7F23">
        <w:rPr>
          <w:sz w:val="28"/>
        </w:rPr>
        <w:t xml:space="preserve"> – </w:t>
      </w:r>
      <w:r w:rsidR="005D7F23" w:rsidRPr="005D7F23">
        <w:rPr>
          <w:sz w:val="28"/>
        </w:rPr>
        <w:t>5,9</w:t>
      </w:r>
      <w:r w:rsidRPr="005D7F23">
        <w:rPr>
          <w:sz w:val="28"/>
        </w:rPr>
        <w:t xml:space="preserve"> млрд рублей или </w:t>
      </w:r>
      <w:r w:rsidR="005D7F23" w:rsidRPr="005D7F23">
        <w:rPr>
          <w:sz w:val="28"/>
        </w:rPr>
        <w:t>55,1</w:t>
      </w:r>
      <w:r w:rsidRPr="005D7F23">
        <w:rPr>
          <w:sz w:val="28"/>
        </w:rPr>
        <w:t xml:space="preserve"> % от годовых бюджетных ассигнований).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по разделу </w:t>
      </w:r>
      <w:r w:rsidRPr="005D7F23">
        <w:rPr>
          <w:i/>
          <w:sz w:val="28"/>
        </w:rPr>
        <w:t>«Физическая культура и спорт»</w:t>
      </w:r>
      <w:r w:rsidRPr="005D7F23">
        <w:rPr>
          <w:sz w:val="28"/>
        </w:rPr>
        <w:t xml:space="preserve"> за </w:t>
      </w:r>
      <w:r w:rsidR="009312B4" w:rsidRPr="005D7F23">
        <w:rPr>
          <w:sz w:val="28"/>
        </w:rPr>
        <w:t xml:space="preserve">1 </w:t>
      </w:r>
      <w:r w:rsidR="0007165A">
        <w:rPr>
          <w:sz w:val="28"/>
        </w:rPr>
        <w:t>полугодие</w:t>
      </w:r>
      <w:r w:rsidR="009312B4" w:rsidRPr="005D7F23">
        <w:rPr>
          <w:sz w:val="28"/>
        </w:rPr>
        <w:t xml:space="preserve"> 2024</w:t>
      </w:r>
      <w:r w:rsidRPr="005D7F23">
        <w:rPr>
          <w:sz w:val="28"/>
        </w:rPr>
        <w:t xml:space="preserve"> год</w:t>
      </w:r>
      <w:r w:rsidR="009312B4" w:rsidRPr="005D7F23">
        <w:rPr>
          <w:sz w:val="28"/>
        </w:rPr>
        <w:t>а</w:t>
      </w:r>
      <w:r w:rsidRPr="005D7F23">
        <w:rPr>
          <w:sz w:val="28"/>
        </w:rPr>
        <w:t xml:space="preserve"> составило </w:t>
      </w:r>
      <w:r w:rsidR="005D7F23" w:rsidRPr="005D7F23">
        <w:rPr>
          <w:sz w:val="28"/>
        </w:rPr>
        <w:t>1,0</w:t>
      </w:r>
      <w:r w:rsidRPr="005D7F23">
        <w:rPr>
          <w:sz w:val="28"/>
        </w:rPr>
        <w:t xml:space="preserve"> млрд рублей или </w:t>
      </w:r>
      <w:r w:rsidR="005D7F23" w:rsidRPr="005D7F23">
        <w:rPr>
          <w:sz w:val="28"/>
        </w:rPr>
        <w:t>46,1</w:t>
      </w:r>
      <w:r w:rsidRPr="005D7F23">
        <w:rPr>
          <w:sz w:val="28"/>
        </w:rPr>
        <w:t xml:space="preserve"> % от утвержденных годовых ассигнований (за </w:t>
      </w:r>
      <w:r w:rsidR="005D7F23" w:rsidRPr="005D7F23">
        <w:rPr>
          <w:sz w:val="28"/>
        </w:rPr>
        <w:br/>
        <w:t>1 полугодие</w:t>
      </w:r>
      <w:r w:rsidR="009312B4" w:rsidRPr="005D7F23">
        <w:rPr>
          <w:sz w:val="28"/>
        </w:rPr>
        <w:t xml:space="preserve"> 2023</w:t>
      </w:r>
      <w:r w:rsidRPr="005D7F23">
        <w:rPr>
          <w:sz w:val="28"/>
        </w:rPr>
        <w:t xml:space="preserve"> год</w:t>
      </w:r>
      <w:r w:rsidR="009312B4" w:rsidRPr="005D7F23">
        <w:rPr>
          <w:sz w:val="28"/>
        </w:rPr>
        <w:t>а</w:t>
      </w:r>
      <w:r w:rsidRPr="005D7F23">
        <w:rPr>
          <w:sz w:val="28"/>
        </w:rPr>
        <w:t xml:space="preserve"> – </w:t>
      </w:r>
      <w:r w:rsidR="005D7F23" w:rsidRPr="005D7F23">
        <w:rPr>
          <w:sz w:val="28"/>
        </w:rPr>
        <w:t>0,9</w:t>
      </w:r>
      <w:r w:rsidR="009312B4" w:rsidRPr="005D7F23">
        <w:rPr>
          <w:sz w:val="28"/>
        </w:rPr>
        <w:t xml:space="preserve"> </w:t>
      </w:r>
      <w:r w:rsidRPr="005D7F23">
        <w:rPr>
          <w:sz w:val="28"/>
        </w:rPr>
        <w:t xml:space="preserve">млрд рублей или </w:t>
      </w:r>
      <w:r w:rsidR="005D7F23" w:rsidRPr="005D7F23">
        <w:rPr>
          <w:sz w:val="28"/>
        </w:rPr>
        <w:t>51,7</w:t>
      </w:r>
      <w:r w:rsidRPr="005D7F23">
        <w:rPr>
          <w:sz w:val="28"/>
        </w:rPr>
        <w:t xml:space="preserve"> % от утвержденных годовых ассигнований).</w:t>
      </w:r>
    </w:p>
    <w:p w:rsidR="00327848" w:rsidRPr="009B1D7D" w:rsidRDefault="00327848" w:rsidP="00327848">
      <w:pPr>
        <w:ind w:right="43"/>
        <w:jc w:val="center"/>
        <w:rPr>
          <w:b/>
          <w:sz w:val="28"/>
        </w:rPr>
      </w:pPr>
      <w:r w:rsidRPr="009B1D7D">
        <w:rPr>
          <w:b/>
          <w:sz w:val="28"/>
        </w:rPr>
        <w:t>Исполнение региональных проектов</w:t>
      </w:r>
    </w:p>
    <w:p w:rsidR="00327848" w:rsidRPr="009B1D7D" w:rsidRDefault="00327848" w:rsidP="00327848">
      <w:pPr>
        <w:ind w:firstLine="708"/>
        <w:jc w:val="both"/>
        <w:rPr>
          <w:color w:val="000000" w:themeColor="text1"/>
          <w:sz w:val="28"/>
        </w:rPr>
      </w:pPr>
      <w:r w:rsidRPr="009B1D7D">
        <w:rPr>
          <w:color w:val="000000" w:themeColor="text1"/>
          <w:sz w:val="28"/>
        </w:rPr>
        <w:t>В Камчатском крае в 1</w:t>
      </w:r>
      <w:r w:rsidR="002A25A8">
        <w:rPr>
          <w:color w:val="000000" w:themeColor="text1"/>
          <w:sz w:val="28"/>
        </w:rPr>
        <w:t xml:space="preserve"> полугодии 2024 года в рамках 13</w:t>
      </w:r>
      <w:r w:rsidRPr="009B1D7D">
        <w:rPr>
          <w:color w:val="000000" w:themeColor="text1"/>
          <w:sz w:val="28"/>
        </w:rPr>
        <w:t xml:space="preserve"> национал</w:t>
      </w:r>
      <w:r w:rsidR="002A25A8">
        <w:rPr>
          <w:color w:val="000000" w:themeColor="text1"/>
          <w:sz w:val="28"/>
        </w:rPr>
        <w:t>ьных проектов реализовывалось 46</w:t>
      </w:r>
      <w:bookmarkStart w:id="0" w:name="_GoBack"/>
      <w:bookmarkEnd w:id="0"/>
      <w:r w:rsidRPr="009B1D7D">
        <w:rPr>
          <w:color w:val="000000" w:themeColor="text1"/>
          <w:sz w:val="28"/>
        </w:rPr>
        <w:t xml:space="preserve"> региональных проектов.</w:t>
      </w:r>
    </w:p>
    <w:p w:rsidR="00327848" w:rsidRPr="003101C7" w:rsidRDefault="00327848" w:rsidP="00327848">
      <w:pPr>
        <w:ind w:firstLine="708"/>
        <w:jc w:val="both"/>
        <w:rPr>
          <w:sz w:val="28"/>
        </w:rPr>
      </w:pPr>
      <w:r w:rsidRPr="003101C7">
        <w:rPr>
          <w:sz w:val="28"/>
        </w:rPr>
        <w:t xml:space="preserve">Законом Камчатского края от 23.11.2023 № 300 «О краевом бюджете на </w:t>
      </w:r>
      <w:r w:rsidRPr="003101C7">
        <w:rPr>
          <w:sz w:val="28"/>
        </w:rPr>
        <w:br/>
        <w:t>2024 год и на плановый период 2025 и 2026 годов» на реализацию национальных проектов предусмотрены средства в объеме 12,3 млрд рублей, в том числе за счет средств крае</w:t>
      </w:r>
      <w:r w:rsidR="00A04C58">
        <w:rPr>
          <w:sz w:val="28"/>
        </w:rPr>
        <w:t>вого бюджета 4,7 млрд рублей.</w:t>
      </w:r>
    </w:p>
    <w:p w:rsidR="00327848" w:rsidRPr="003101C7" w:rsidRDefault="00327848" w:rsidP="00327848">
      <w:pPr>
        <w:ind w:firstLine="708"/>
        <w:jc w:val="both"/>
        <w:rPr>
          <w:sz w:val="28"/>
        </w:rPr>
      </w:pPr>
      <w:r w:rsidRPr="003101C7">
        <w:rPr>
          <w:sz w:val="28"/>
        </w:rPr>
        <w:t>Исполнение за 1 полугодие 2024 года составило 3,4 млрд рублей или 27,6 % от утвержденных бюджетных ассигнований, в том числе за счет средств краевого бюджета 1,0 млрд рублей или 20,7 % от утвержденных ассигнований (для сравнения исполнение за 1 полугодие 2023 год составило 4,1 млрд рублей или 36,3 % от утвержденных бюджетных ассигнований, в том числе за счет средств краевого бюджета 1,5 млрд рублей или 34,1 % от утвержденных ассигнований).</w:t>
      </w:r>
    </w:p>
    <w:p w:rsidR="00327848" w:rsidRPr="00000ECD" w:rsidRDefault="00327848" w:rsidP="00327848">
      <w:pPr>
        <w:ind w:right="43"/>
        <w:jc w:val="center"/>
        <w:rPr>
          <w:sz w:val="28"/>
          <w:highlight w:val="yellow"/>
        </w:rPr>
      </w:pPr>
    </w:p>
    <w:p w:rsidR="00327848" w:rsidRPr="00000ECD" w:rsidRDefault="00327848" w:rsidP="00327848">
      <w:pPr>
        <w:ind w:right="43"/>
        <w:jc w:val="center"/>
        <w:rPr>
          <w:b/>
          <w:sz w:val="28"/>
          <w:highlight w:val="yellow"/>
        </w:rPr>
      </w:pPr>
    </w:p>
    <w:p w:rsidR="00327848" w:rsidRPr="00C83EF7" w:rsidRDefault="00327848" w:rsidP="00327848">
      <w:pPr>
        <w:ind w:right="43"/>
        <w:jc w:val="center"/>
        <w:rPr>
          <w:b/>
          <w:sz w:val="28"/>
        </w:rPr>
      </w:pPr>
      <w:r w:rsidRPr="00C83EF7">
        <w:rPr>
          <w:b/>
          <w:sz w:val="28"/>
        </w:rPr>
        <w:t>Исполнение краевых инвестиционных мероприятий</w:t>
      </w:r>
    </w:p>
    <w:p w:rsidR="00327848" w:rsidRPr="00C83EF7" w:rsidRDefault="00327848" w:rsidP="00327848">
      <w:pPr>
        <w:ind w:firstLine="709"/>
        <w:jc w:val="both"/>
        <w:rPr>
          <w:sz w:val="28"/>
        </w:rPr>
      </w:pPr>
      <w:r w:rsidRPr="00C83EF7">
        <w:rPr>
          <w:sz w:val="28"/>
        </w:rPr>
        <w:t>Исполнение расходов на реализацию краевых инвестиционных мероприятий за 1 полугодие 2024 года со</w:t>
      </w:r>
      <w:r w:rsidR="004B7BEE">
        <w:rPr>
          <w:sz w:val="28"/>
        </w:rPr>
        <w:t>ставило 5,6 млрд рублей или 22,2</w:t>
      </w:r>
      <w:r w:rsidRPr="00C83EF7">
        <w:rPr>
          <w:sz w:val="28"/>
        </w:rPr>
        <w:t xml:space="preserve"> % от утвержденного объема ассигнований, в том числе за счет средств краевого бюджета 0,8 млрд рублей или 10,6 % от утвержденных годовых ассигнований.</w:t>
      </w:r>
    </w:p>
    <w:p w:rsidR="00327848" w:rsidRPr="00000ECD" w:rsidRDefault="00327848" w:rsidP="00327848">
      <w:pPr>
        <w:ind w:firstLine="708"/>
        <w:jc w:val="both"/>
        <w:rPr>
          <w:sz w:val="28"/>
          <w:highlight w:val="yellow"/>
        </w:rPr>
      </w:pPr>
      <w:r w:rsidRPr="00C83EF7">
        <w:rPr>
          <w:sz w:val="28"/>
        </w:rPr>
        <w:t>Исполнение за 1 полугодие 2023 год составило 4,0 млрд рублей или 23,3 % от утвержденного объема ассигнований, в том числе за счет средств краевого бюджета 1,2 млрд рублей или 18,2 % от утвержденных годовых ассигнований.</w:t>
      </w:r>
    </w:p>
    <w:p w:rsidR="004B7BEE" w:rsidRDefault="004B7BEE" w:rsidP="003757C1">
      <w:pPr>
        <w:jc w:val="center"/>
        <w:rPr>
          <w:sz w:val="28"/>
        </w:rPr>
      </w:pPr>
    </w:p>
    <w:p w:rsidR="004B7BEE" w:rsidRDefault="004B7BEE" w:rsidP="003757C1">
      <w:pPr>
        <w:jc w:val="center"/>
        <w:rPr>
          <w:sz w:val="28"/>
        </w:rPr>
      </w:pPr>
    </w:p>
    <w:p w:rsidR="00001EB2" w:rsidRPr="00327848" w:rsidRDefault="004E040A" w:rsidP="003757C1">
      <w:pPr>
        <w:jc w:val="center"/>
        <w:rPr>
          <w:b/>
          <w:sz w:val="28"/>
        </w:rPr>
      </w:pPr>
      <w:r w:rsidRPr="00327848">
        <w:rPr>
          <w:b/>
          <w:sz w:val="28"/>
        </w:rPr>
        <w:t>Исполнение государственных программ</w:t>
      </w:r>
    </w:p>
    <w:p w:rsidR="00001EB2" w:rsidRPr="00327848" w:rsidRDefault="004E040A" w:rsidP="003757C1">
      <w:pPr>
        <w:ind w:firstLine="708"/>
        <w:jc w:val="both"/>
        <w:rPr>
          <w:sz w:val="28"/>
        </w:rPr>
      </w:pPr>
      <w:r w:rsidRPr="00327848">
        <w:rPr>
          <w:sz w:val="28"/>
        </w:rPr>
        <w:t xml:space="preserve">В </w:t>
      </w:r>
      <w:r w:rsidR="0007165A">
        <w:rPr>
          <w:sz w:val="28"/>
        </w:rPr>
        <w:t>1 полугодии</w:t>
      </w:r>
      <w:r w:rsidR="007E22A8" w:rsidRPr="00327848">
        <w:rPr>
          <w:sz w:val="28"/>
        </w:rPr>
        <w:t xml:space="preserve"> </w:t>
      </w:r>
      <w:r w:rsidRPr="00327848">
        <w:rPr>
          <w:sz w:val="28"/>
        </w:rPr>
        <w:t>202</w:t>
      </w:r>
      <w:r w:rsidR="007E22A8" w:rsidRPr="00327848">
        <w:rPr>
          <w:sz w:val="28"/>
        </w:rPr>
        <w:t>4 года</w:t>
      </w:r>
      <w:r w:rsidRPr="00327848">
        <w:rPr>
          <w:sz w:val="28"/>
        </w:rPr>
        <w:t xml:space="preserve"> на территории Камчатского края действовали </w:t>
      </w:r>
      <w:r w:rsidR="007E22A8" w:rsidRPr="00327848">
        <w:rPr>
          <w:sz w:val="28"/>
        </w:rPr>
        <w:br/>
      </w:r>
      <w:r w:rsidRPr="00327848">
        <w:rPr>
          <w:sz w:val="28"/>
        </w:rPr>
        <w:t>2</w:t>
      </w:r>
      <w:r w:rsidR="007E22A8" w:rsidRPr="00327848">
        <w:rPr>
          <w:sz w:val="28"/>
        </w:rPr>
        <w:t>6</w:t>
      </w:r>
      <w:r w:rsidRPr="00327848">
        <w:rPr>
          <w:sz w:val="28"/>
        </w:rPr>
        <w:t xml:space="preserve"> государственных программ. Государственные программы охватывают все основные сферы деятельности исполнительных органов Камчатского края и направлены на повышение результативности и эффективности расходов краевого бюджета. </w:t>
      </w:r>
    </w:p>
    <w:p w:rsidR="00001EB2" w:rsidRPr="00327848" w:rsidRDefault="004E040A" w:rsidP="003757C1">
      <w:pPr>
        <w:ind w:firstLine="708"/>
        <w:jc w:val="both"/>
        <w:rPr>
          <w:sz w:val="28"/>
        </w:rPr>
      </w:pPr>
      <w:r w:rsidRPr="00327848">
        <w:rPr>
          <w:sz w:val="28"/>
        </w:rPr>
        <w:t xml:space="preserve">Общий объем бюджетных ассигнований на их реализацию составляет </w:t>
      </w:r>
      <w:r w:rsidRPr="00327848">
        <w:rPr>
          <w:sz w:val="28"/>
        </w:rPr>
        <w:br/>
      </w:r>
      <w:r w:rsidR="00327848" w:rsidRPr="00327848">
        <w:rPr>
          <w:sz w:val="28"/>
        </w:rPr>
        <w:t>127,4</w:t>
      </w:r>
      <w:r w:rsidRPr="00327848">
        <w:rPr>
          <w:sz w:val="28"/>
        </w:rPr>
        <w:t xml:space="preserve"> млрд рублей, в том числе за счет средств краевого бюджета </w:t>
      </w:r>
      <w:r w:rsidR="0050742F" w:rsidRPr="00327848">
        <w:rPr>
          <w:sz w:val="28"/>
        </w:rPr>
        <w:t>91,4</w:t>
      </w:r>
      <w:r w:rsidRPr="00327848">
        <w:rPr>
          <w:sz w:val="28"/>
        </w:rPr>
        <w:t xml:space="preserve"> млрд рублей. Исполнение за </w:t>
      </w:r>
      <w:r w:rsidR="009D0CF2" w:rsidRPr="00327848">
        <w:rPr>
          <w:sz w:val="28"/>
        </w:rPr>
        <w:t xml:space="preserve">1 </w:t>
      </w:r>
      <w:r w:rsidR="00327848" w:rsidRPr="00327848">
        <w:rPr>
          <w:sz w:val="28"/>
        </w:rPr>
        <w:t>полугодие</w:t>
      </w:r>
      <w:r w:rsidR="009D0CF2" w:rsidRPr="00327848">
        <w:rPr>
          <w:sz w:val="28"/>
        </w:rPr>
        <w:t xml:space="preserve"> 2024</w:t>
      </w:r>
      <w:r w:rsidRPr="00327848">
        <w:rPr>
          <w:sz w:val="28"/>
        </w:rPr>
        <w:t xml:space="preserve"> год</w:t>
      </w:r>
      <w:r w:rsidR="009D0CF2" w:rsidRPr="00327848">
        <w:rPr>
          <w:sz w:val="28"/>
        </w:rPr>
        <w:t>а</w:t>
      </w:r>
      <w:r w:rsidRPr="00327848">
        <w:rPr>
          <w:sz w:val="28"/>
        </w:rPr>
        <w:t xml:space="preserve"> составило </w:t>
      </w:r>
      <w:r w:rsidR="00327848" w:rsidRPr="00327848">
        <w:rPr>
          <w:sz w:val="28"/>
        </w:rPr>
        <w:t>61,0</w:t>
      </w:r>
      <w:r w:rsidRPr="00327848">
        <w:rPr>
          <w:sz w:val="28"/>
        </w:rPr>
        <w:t xml:space="preserve"> млрд рублей или </w:t>
      </w:r>
      <w:r w:rsidR="00327848" w:rsidRPr="00327848">
        <w:rPr>
          <w:sz w:val="28"/>
        </w:rPr>
        <w:t>47,9</w:t>
      </w:r>
      <w:r w:rsidRPr="00327848">
        <w:rPr>
          <w:sz w:val="28"/>
        </w:rPr>
        <w:t xml:space="preserve"> % от утвержденных бюджетных ассигнований, в том числе за счет средств краевого бюдж</w:t>
      </w:r>
      <w:r w:rsidR="009D0CF2" w:rsidRPr="00327848">
        <w:rPr>
          <w:sz w:val="28"/>
        </w:rPr>
        <w:t xml:space="preserve">ета </w:t>
      </w:r>
      <w:r w:rsidR="00327848" w:rsidRPr="00327848">
        <w:rPr>
          <w:sz w:val="28"/>
        </w:rPr>
        <w:t>49,0</w:t>
      </w:r>
      <w:r w:rsidRPr="00327848">
        <w:rPr>
          <w:sz w:val="28"/>
        </w:rPr>
        <w:t xml:space="preserve"> млрд рублей или </w:t>
      </w:r>
      <w:r w:rsidR="00327848" w:rsidRPr="00327848">
        <w:rPr>
          <w:sz w:val="28"/>
        </w:rPr>
        <w:t>53,8</w:t>
      </w:r>
      <w:r w:rsidRPr="00327848">
        <w:rPr>
          <w:sz w:val="28"/>
        </w:rPr>
        <w:t xml:space="preserve"> % от утвержденных ассигнований. </w:t>
      </w:r>
    </w:p>
    <w:p w:rsidR="00001EB2" w:rsidRPr="00327848" w:rsidRDefault="004E040A" w:rsidP="00327848">
      <w:pPr>
        <w:ind w:right="43" w:firstLine="709"/>
        <w:jc w:val="both"/>
        <w:rPr>
          <w:sz w:val="28"/>
        </w:rPr>
      </w:pPr>
      <w:r w:rsidRPr="00327848">
        <w:rPr>
          <w:sz w:val="28"/>
        </w:rPr>
        <w:t xml:space="preserve">Исполнение за </w:t>
      </w:r>
      <w:r w:rsidR="00327848" w:rsidRPr="00327848">
        <w:rPr>
          <w:sz w:val="28"/>
        </w:rPr>
        <w:t>1 полугодие</w:t>
      </w:r>
      <w:r w:rsidR="009D0CF2" w:rsidRPr="00327848">
        <w:rPr>
          <w:sz w:val="28"/>
        </w:rPr>
        <w:t xml:space="preserve"> 2023</w:t>
      </w:r>
      <w:r w:rsidRPr="00327848">
        <w:rPr>
          <w:sz w:val="28"/>
        </w:rPr>
        <w:t xml:space="preserve"> год</w:t>
      </w:r>
      <w:r w:rsidR="009D0CF2" w:rsidRPr="00327848">
        <w:rPr>
          <w:sz w:val="28"/>
        </w:rPr>
        <w:t>а</w:t>
      </w:r>
      <w:r w:rsidRPr="00327848">
        <w:rPr>
          <w:sz w:val="28"/>
        </w:rPr>
        <w:t xml:space="preserve"> составило </w:t>
      </w:r>
      <w:r w:rsidR="00327848" w:rsidRPr="00327848">
        <w:rPr>
          <w:sz w:val="28"/>
        </w:rPr>
        <w:t>54,0</w:t>
      </w:r>
      <w:r w:rsidRPr="00327848">
        <w:rPr>
          <w:sz w:val="28"/>
        </w:rPr>
        <w:t xml:space="preserve"> млрд рублей или </w:t>
      </w:r>
      <w:r w:rsidR="00327848" w:rsidRPr="00327848">
        <w:rPr>
          <w:sz w:val="28"/>
        </w:rPr>
        <w:t>46,8</w:t>
      </w:r>
      <w:r w:rsidRPr="00327848">
        <w:rPr>
          <w:sz w:val="28"/>
        </w:rPr>
        <w:t xml:space="preserve"> % от утвержденных бюджетных ассигнований, в том числе за счет средств краевого бюджета </w:t>
      </w:r>
      <w:r w:rsidR="00327848" w:rsidRPr="00327848">
        <w:rPr>
          <w:sz w:val="28"/>
        </w:rPr>
        <w:t>42,0</w:t>
      </w:r>
      <w:r w:rsidRPr="00327848">
        <w:rPr>
          <w:sz w:val="28"/>
        </w:rPr>
        <w:t xml:space="preserve"> млрд рублей или </w:t>
      </w:r>
      <w:r w:rsidR="00327848" w:rsidRPr="00327848">
        <w:rPr>
          <w:sz w:val="28"/>
        </w:rPr>
        <w:t>49,3</w:t>
      </w:r>
      <w:r w:rsidRPr="00327848">
        <w:rPr>
          <w:sz w:val="28"/>
        </w:rPr>
        <w:t xml:space="preserve"> % от утвержденных ассигнований.</w:t>
      </w:r>
    </w:p>
    <w:p w:rsidR="00001EB2" w:rsidRPr="00327848" w:rsidRDefault="00001EB2" w:rsidP="003757C1">
      <w:pPr>
        <w:ind w:right="43" w:firstLine="709"/>
        <w:jc w:val="both"/>
        <w:rPr>
          <w:sz w:val="28"/>
        </w:rPr>
      </w:pPr>
    </w:p>
    <w:p w:rsidR="00001EB2" w:rsidRPr="00314660" w:rsidRDefault="004E040A" w:rsidP="003757C1">
      <w:pPr>
        <w:ind w:right="43" w:firstLine="709"/>
        <w:jc w:val="center"/>
        <w:rPr>
          <w:b/>
          <w:sz w:val="28"/>
        </w:rPr>
      </w:pPr>
      <w:r w:rsidRPr="00314660">
        <w:rPr>
          <w:b/>
          <w:sz w:val="28"/>
        </w:rPr>
        <w:t xml:space="preserve">Исполнение расходов по предоставлению межбюджетных </w:t>
      </w:r>
    </w:p>
    <w:p w:rsidR="00001EB2" w:rsidRPr="00314660" w:rsidRDefault="004E040A" w:rsidP="003757C1">
      <w:pPr>
        <w:ind w:right="43" w:firstLine="709"/>
        <w:jc w:val="center"/>
        <w:rPr>
          <w:b/>
          <w:sz w:val="28"/>
        </w:rPr>
      </w:pPr>
      <w:r w:rsidRPr="00314660">
        <w:rPr>
          <w:b/>
          <w:sz w:val="28"/>
        </w:rPr>
        <w:t>трансфертов местным бюджетам</w:t>
      </w:r>
    </w:p>
    <w:p w:rsidR="00001EB2" w:rsidRPr="00314660" w:rsidRDefault="004E040A" w:rsidP="003757C1">
      <w:pPr>
        <w:ind w:firstLine="709"/>
        <w:jc w:val="both"/>
        <w:rPr>
          <w:sz w:val="28"/>
        </w:rPr>
      </w:pPr>
      <w:r w:rsidRPr="00314660">
        <w:rPr>
          <w:sz w:val="28"/>
        </w:rPr>
        <w:t xml:space="preserve">Общий объем межбюджетных трансфертов из краевого бюджета местным бюджетам в </w:t>
      </w:r>
      <w:r w:rsidR="006255E6" w:rsidRPr="00314660">
        <w:rPr>
          <w:sz w:val="28"/>
        </w:rPr>
        <w:t>2024 год</w:t>
      </w:r>
      <w:r w:rsidR="00F21F24" w:rsidRPr="00314660">
        <w:rPr>
          <w:sz w:val="28"/>
        </w:rPr>
        <w:t>у</w:t>
      </w:r>
      <w:r w:rsidR="00314660" w:rsidRPr="00314660">
        <w:rPr>
          <w:sz w:val="28"/>
        </w:rPr>
        <w:t xml:space="preserve"> утвержден в сумме 30,9</w:t>
      </w:r>
      <w:r w:rsidRPr="00314660">
        <w:rPr>
          <w:sz w:val="28"/>
        </w:rPr>
        <w:t xml:space="preserve"> млрд рублей, что составляет </w:t>
      </w:r>
      <w:r w:rsidR="00314660" w:rsidRPr="00314660">
        <w:rPr>
          <w:sz w:val="28"/>
        </w:rPr>
        <w:t>23,5</w:t>
      </w:r>
      <w:r w:rsidRPr="00314660">
        <w:rPr>
          <w:sz w:val="28"/>
        </w:rPr>
        <w:t xml:space="preserve"> % от общего объема расходов, исполнение за </w:t>
      </w:r>
      <w:r w:rsidR="00314660" w:rsidRPr="00314660">
        <w:rPr>
          <w:sz w:val="28"/>
        </w:rPr>
        <w:t>1 полугодие</w:t>
      </w:r>
      <w:r w:rsidR="006255E6" w:rsidRPr="00314660">
        <w:rPr>
          <w:sz w:val="28"/>
        </w:rPr>
        <w:t xml:space="preserve"> 2024</w:t>
      </w:r>
      <w:r w:rsidRPr="00314660">
        <w:rPr>
          <w:sz w:val="28"/>
        </w:rPr>
        <w:t xml:space="preserve"> год</w:t>
      </w:r>
      <w:r w:rsidR="006255E6" w:rsidRPr="00314660">
        <w:rPr>
          <w:sz w:val="28"/>
        </w:rPr>
        <w:t>а</w:t>
      </w:r>
      <w:r w:rsidRPr="00314660">
        <w:rPr>
          <w:sz w:val="28"/>
        </w:rPr>
        <w:t xml:space="preserve"> составило </w:t>
      </w:r>
      <w:r w:rsidRPr="00314660">
        <w:rPr>
          <w:sz w:val="28"/>
        </w:rPr>
        <w:br/>
      </w:r>
      <w:r w:rsidR="00314660" w:rsidRPr="00314660">
        <w:rPr>
          <w:sz w:val="28"/>
        </w:rPr>
        <w:t>15,7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50,8</w:t>
      </w:r>
      <w:r w:rsidRPr="00314660">
        <w:rPr>
          <w:sz w:val="28"/>
        </w:rPr>
        <w:t xml:space="preserve"> % от утвержденных ассигнований. Доля межбюджетных трансфертов местным бюджетам в общем объеме расходов по исполнению краевого бюджета составила </w:t>
      </w:r>
      <w:r w:rsidR="00314660" w:rsidRPr="00314660">
        <w:rPr>
          <w:sz w:val="28"/>
        </w:rPr>
        <w:t>24,9</w:t>
      </w:r>
      <w:r w:rsidR="006255E6" w:rsidRPr="00314660">
        <w:rPr>
          <w:sz w:val="28"/>
        </w:rPr>
        <w:t xml:space="preserve"> </w:t>
      </w:r>
      <w:r w:rsidRPr="00314660">
        <w:rPr>
          <w:sz w:val="28"/>
        </w:rPr>
        <w:t xml:space="preserve">% (исполнение за </w:t>
      </w:r>
      <w:r w:rsidR="00314660" w:rsidRPr="00314660">
        <w:rPr>
          <w:sz w:val="28"/>
        </w:rPr>
        <w:t>1 полугодие</w:t>
      </w:r>
      <w:r w:rsidR="006255E6" w:rsidRPr="00314660">
        <w:rPr>
          <w:sz w:val="28"/>
        </w:rPr>
        <w:t xml:space="preserve"> </w:t>
      </w:r>
      <w:r w:rsidRPr="00314660">
        <w:rPr>
          <w:sz w:val="28"/>
        </w:rPr>
        <w:t>202</w:t>
      </w:r>
      <w:r w:rsidR="006255E6" w:rsidRPr="00314660">
        <w:rPr>
          <w:sz w:val="28"/>
        </w:rPr>
        <w:t>3</w:t>
      </w:r>
      <w:r w:rsidRPr="00314660">
        <w:rPr>
          <w:sz w:val="28"/>
        </w:rPr>
        <w:t xml:space="preserve"> год</w:t>
      </w:r>
      <w:r w:rsidR="006255E6" w:rsidRPr="00314660">
        <w:rPr>
          <w:sz w:val="28"/>
        </w:rPr>
        <w:t>а</w:t>
      </w:r>
      <w:r w:rsidRPr="00314660">
        <w:rPr>
          <w:sz w:val="28"/>
        </w:rPr>
        <w:t xml:space="preserve"> составило </w:t>
      </w:r>
      <w:r w:rsidRPr="00314660">
        <w:rPr>
          <w:sz w:val="28"/>
        </w:rPr>
        <w:br/>
      </w:r>
      <w:r w:rsidR="00314660" w:rsidRPr="00314660">
        <w:rPr>
          <w:sz w:val="28"/>
        </w:rPr>
        <w:t>13,4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48,6</w:t>
      </w:r>
      <w:r w:rsidRPr="00314660">
        <w:rPr>
          <w:sz w:val="28"/>
        </w:rPr>
        <w:t xml:space="preserve"> % от утвержденных ассигнований).</w:t>
      </w:r>
    </w:p>
    <w:p w:rsidR="00001EB2" w:rsidRPr="00314660" w:rsidRDefault="004E040A" w:rsidP="003757C1">
      <w:pPr>
        <w:ind w:firstLine="709"/>
        <w:jc w:val="both"/>
        <w:rPr>
          <w:sz w:val="28"/>
        </w:rPr>
      </w:pPr>
      <w:r w:rsidRPr="00314660">
        <w:rPr>
          <w:sz w:val="28"/>
        </w:rPr>
        <w:t xml:space="preserve">Общий объем дотаций бюджетам </w:t>
      </w:r>
      <w:r w:rsidR="00F21F24" w:rsidRPr="00314660">
        <w:rPr>
          <w:sz w:val="28"/>
        </w:rPr>
        <w:t>муниципальных образований в 2024</w:t>
      </w:r>
      <w:r w:rsidRPr="00314660">
        <w:rPr>
          <w:sz w:val="28"/>
        </w:rPr>
        <w:t xml:space="preserve"> году утвержден в сумме </w:t>
      </w:r>
      <w:r w:rsidR="00314660" w:rsidRPr="00314660">
        <w:rPr>
          <w:sz w:val="28"/>
        </w:rPr>
        <w:t>4,1</w:t>
      </w:r>
      <w:r w:rsidRPr="00314660">
        <w:rPr>
          <w:sz w:val="28"/>
        </w:rPr>
        <w:t xml:space="preserve"> млрд рублей, исполнение за </w:t>
      </w:r>
      <w:r w:rsidR="00314660" w:rsidRPr="00314660">
        <w:rPr>
          <w:sz w:val="28"/>
        </w:rPr>
        <w:t>1 полугодие</w:t>
      </w:r>
      <w:r w:rsidR="00F21F24" w:rsidRPr="00314660">
        <w:rPr>
          <w:sz w:val="28"/>
        </w:rPr>
        <w:t xml:space="preserve"> 2024</w:t>
      </w:r>
      <w:r w:rsidRPr="00314660">
        <w:rPr>
          <w:sz w:val="28"/>
        </w:rPr>
        <w:t xml:space="preserve"> год</w:t>
      </w:r>
      <w:r w:rsidR="00F21F24" w:rsidRPr="00314660">
        <w:rPr>
          <w:sz w:val="28"/>
        </w:rPr>
        <w:t>а</w:t>
      </w:r>
      <w:r w:rsidRPr="00314660">
        <w:rPr>
          <w:sz w:val="28"/>
        </w:rPr>
        <w:t xml:space="preserve"> составило </w:t>
      </w:r>
      <w:r w:rsidRPr="00314660">
        <w:rPr>
          <w:sz w:val="28"/>
        </w:rPr>
        <w:br/>
      </w:r>
      <w:r w:rsidR="00314660" w:rsidRPr="00314660">
        <w:rPr>
          <w:sz w:val="28"/>
        </w:rPr>
        <w:t>2,6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62,6</w:t>
      </w:r>
      <w:r w:rsidRPr="00314660">
        <w:rPr>
          <w:sz w:val="28"/>
        </w:rPr>
        <w:t xml:space="preserve"> % от утвержденного объема ассигнований (исполнение за </w:t>
      </w:r>
      <w:r w:rsidR="00314660" w:rsidRPr="00314660">
        <w:rPr>
          <w:sz w:val="28"/>
        </w:rPr>
        <w:br/>
        <w:t>1 полугодие</w:t>
      </w:r>
      <w:r w:rsidR="004674EB" w:rsidRPr="00314660">
        <w:rPr>
          <w:sz w:val="28"/>
        </w:rPr>
        <w:t xml:space="preserve"> 2023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– </w:t>
      </w:r>
      <w:r w:rsidR="00314660" w:rsidRPr="00314660">
        <w:rPr>
          <w:sz w:val="28"/>
        </w:rPr>
        <w:t>2,4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47,3</w:t>
      </w:r>
      <w:r w:rsidRPr="00314660">
        <w:rPr>
          <w:sz w:val="28"/>
        </w:rPr>
        <w:t xml:space="preserve"> % от утвержденного объема ассигнований).</w:t>
      </w:r>
    </w:p>
    <w:p w:rsidR="00001EB2" w:rsidRPr="00314660" w:rsidRDefault="004E040A" w:rsidP="003757C1">
      <w:pPr>
        <w:ind w:firstLine="709"/>
        <w:jc w:val="both"/>
        <w:rPr>
          <w:sz w:val="28"/>
        </w:rPr>
      </w:pPr>
      <w:r w:rsidRPr="00314660">
        <w:rPr>
          <w:sz w:val="28"/>
        </w:rPr>
        <w:t xml:space="preserve">В целях </w:t>
      </w:r>
      <w:proofErr w:type="spellStart"/>
      <w:r w:rsidRPr="00314660">
        <w:rPr>
          <w:sz w:val="28"/>
        </w:rPr>
        <w:t>софинансирования</w:t>
      </w:r>
      <w:proofErr w:type="spellEnd"/>
      <w:r w:rsidRPr="00314660">
        <w:rPr>
          <w:sz w:val="28"/>
        </w:rPr>
        <w:t xml:space="preserve"> расходных обязательств муниципальных образований (в том числе первоочередных – по выплате заработной платы и начислений на нее) местным бюджетам в 202</w:t>
      </w:r>
      <w:r w:rsidR="004674EB" w:rsidRPr="00314660">
        <w:rPr>
          <w:sz w:val="28"/>
        </w:rPr>
        <w:t>4</w:t>
      </w:r>
      <w:r w:rsidRPr="00314660">
        <w:rPr>
          <w:sz w:val="28"/>
        </w:rPr>
        <w:t xml:space="preserve"> году утверждены субсидии в сумме </w:t>
      </w:r>
      <w:r w:rsidRPr="00314660">
        <w:rPr>
          <w:sz w:val="28"/>
        </w:rPr>
        <w:br/>
      </w:r>
      <w:r w:rsidR="00314660" w:rsidRPr="00314660">
        <w:rPr>
          <w:sz w:val="28"/>
        </w:rPr>
        <w:t>10,1</w:t>
      </w:r>
      <w:r w:rsidRPr="00314660">
        <w:rPr>
          <w:sz w:val="28"/>
        </w:rPr>
        <w:t xml:space="preserve"> млрд рублей, исполнение в </w:t>
      </w:r>
      <w:r w:rsidR="00314660" w:rsidRPr="00314660">
        <w:rPr>
          <w:sz w:val="28"/>
        </w:rPr>
        <w:t>1 полугодии</w:t>
      </w:r>
      <w:r w:rsidR="004674EB" w:rsidRPr="00314660">
        <w:rPr>
          <w:sz w:val="28"/>
        </w:rPr>
        <w:t xml:space="preserve"> 2024 года</w:t>
      </w:r>
      <w:r w:rsidRPr="00314660">
        <w:rPr>
          <w:sz w:val="28"/>
        </w:rPr>
        <w:t xml:space="preserve"> составило </w:t>
      </w:r>
      <w:r w:rsidR="00314660" w:rsidRPr="00314660">
        <w:rPr>
          <w:sz w:val="28"/>
        </w:rPr>
        <w:t>3,8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37,8</w:t>
      </w:r>
      <w:r w:rsidRPr="00314660">
        <w:rPr>
          <w:sz w:val="28"/>
        </w:rPr>
        <w:t xml:space="preserve"> % от утвержденного объема годовых ассигнований (за </w:t>
      </w:r>
      <w:r w:rsidR="00314660" w:rsidRPr="00314660">
        <w:rPr>
          <w:sz w:val="28"/>
        </w:rPr>
        <w:t>1 полугодие</w:t>
      </w:r>
      <w:r w:rsidR="004674EB" w:rsidRPr="00314660">
        <w:rPr>
          <w:sz w:val="28"/>
        </w:rPr>
        <w:t xml:space="preserve"> 2023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– </w:t>
      </w:r>
      <w:r w:rsidRPr="00314660">
        <w:br/>
      </w:r>
      <w:r w:rsidR="00314660" w:rsidRPr="00314660">
        <w:rPr>
          <w:sz w:val="28"/>
        </w:rPr>
        <w:t>2,4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35,7</w:t>
      </w:r>
      <w:r w:rsidRPr="00314660">
        <w:rPr>
          <w:sz w:val="28"/>
        </w:rPr>
        <w:t xml:space="preserve"> % от утвержденного объема годовых ассигнований). </w:t>
      </w:r>
    </w:p>
    <w:p w:rsidR="00001EB2" w:rsidRPr="00000ECD" w:rsidRDefault="004E040A" w:rsidP="003757C1">
      <w:pPr>
        <w:ind w:firstLine="709"/>
        <w:jc w:val="both"/>
        <w:rPr>
          <w:sz w:val="28"/>
          <w:highlight w:val="yellow"/>
        </w:rPr>
      </w:pPr>
      <w:r w:rsidRPr="00314660">
        <w:rPr>
          <w:sz w:val="28"/>
        </w:rPr>
        <w:t>Общий объем субвенций, предоставляемых местным бюджетам из краевого бюджета, утвержден в 202</w:t>
      </w:r>
      <w:r w:rsidR="004674EB" w:rsidRPr="00314660">
        <w:rPr>
          <w:sz w:val="28"/>
        </w:rPr>
        <w:t>4</w:t>
      </w:r>
      <w:r w:rsidRPr="00314660">
        <w:rPr>
          <w:sz w:val="28"/>
        </w:rPr>
        <w:t xml:space="preserve"> году в сумме </w:t>
      </w:r>
      <w:r w:rsidR="004674EB" w:rsidRPr="00314660">
        <w:rPr>
          <w:sz w:val="28"/>
        </w:rPr>
        <w:t>15,4</w:t>
      </w:r>
      <w:r w:rsidRPr="00314660">
        <w:rPr>
          <w:sz w:val="28"/>
        </w:rPr>
        <w:t xml:space="preserve"> млрд рублей, исполнение за </w:t>
      </w:r>
      <w:r w:rsidRPr="00314660">
        <w:rPr>
          <w:sz w:val="28"/>
        </w:rPr>
        <w:br/>
      </w:r>
      <w:r w:rsidR="00314660" w:rsidRPr="00314660">
        <w:rPr>
          <w:sz w:val="28"/>
        </w:rPr>
        <w:t>1 полугодие</w:t>
      </w:r>
      <w:r w:rsidR="004674EB" w:rsidRPr="00314660">
        <w:rPr>
          <w:sz w:val="28"/>
        </w:rPr>
        <w:t xml:space="preserve"> 2024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составило </w:t>
      </w:r>
      <w:r w:rsidR="00314660" w:rsidRPr="00314660">
        <w:rPr>
          <w:sz w:val="28"/>
        </w:rPr>
        <w:t>8,8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57,0</w:t>
      </w:r>
      <w:r w:rsidRPr="00314660">
        <w:rPr>
          <w:sz w:val="28"/>
        </w:rPr>
        <w:t xml:space="preserve"> % от утвержденных ассигнований (за </w:t>
      </w:r>
      <w:r w:rsidR="00314660" w:rsidRPr="00314660">
        <w:rPr>
          <w:sz w:val="28"/>
        </w:rPr>
        <w:t>1 полугодие</w:t>
      </w:r>
      <w:r w:rsidR="004674EB" w:rsidRPr="00314660">
        <w:rPr>
          <w:sz w:val="28"/>
        </w:rPr>
        <w:t xml:space="preserve"> 2023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– </w:t>
      </w:r>
      <w:r w:rsidR="00314660" w:rsidRPr="00314660">
        <w:rPr>
          <w:sz w:val="28"/>
        </w:rPr>
        <w:t>7,8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54,7</w:t>
      </w:r>
      <w:r w:rsidRPr="00314660">
        <w:rPr>
          <w:sz w:val="28"/>
        </w:rPr>
        <w:t xml:space="preserve"> % от утвержденных ассигнований).</w:t>
      </w:r>
    </w:p>
    <w:p w:rsidR="00001EB2" w:rsidRPr="00314660" w:rsidRDefault="004E040A" w:rsidP="003757C1">
      <w:pPr>
        <w:ind w:firstLine="709"/>
        <w:jc w:val="both"/>
        <w:rPr>
          <w:sz w:val="28"/>
        </w:rPr>
      </w:pPr>
      <w:r w:rsidRPr="00314660">
        <w:rPr>
          <w:sz w:val="28"/>
        </w:rPr>
        <w:t>Общий объем иных межбюджетных трансфертов, предоставляемых местным бюджетам из кр</w:t>
      </w:r>
      <w:r w:rsidR="004674EB" w:rsidRPr="00314660">
        <w:rPr>
          <w:sz w:val="28"/>
        </w:rPr>
        <w:t>аевого бюджета, утвержден в 2024</w:t>
      </w:r>
      <w:r w:rsidRPr="00314660">
        <w:rPr>
          <w:sz w:val="28"/>
        </w:rPr>
        <w:t xml:space="preserve"> году в сумме </w:t>
      </w:r>
      <w:r w:rsidR="004674EB" w:rsidRPr="00314660">
        <w:rPr>
          <w:sz w:val="28"/>
        </w:rPr>
        <w:t>1,3</w:t>
      </w:r>
      <w:r w:rsidRPr="00314660">
        <w:rPr>
          <w:sz w:val="28"/>
        </w:rPr>
        <w:t xml:space="preserve"> млрд рублей. За </w:t>
      </w:r>
      <w:r w:rsidR="00314660" w:rsidRPr="00314660">
        <w:rPr>
          <w:sz w:val="28"/>
        </w:rPr>
        <w:t>1 полугодие</w:t>
      </w:r>
      <w:r w:rsidR="004674EB" w:rsidRPr="00314660">
        <w:rPr>
          <w:sz w:val="28"/>
        </w:rPr>
        <w:t xml:space="preserve"> 2024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исполнение составило </w:t>
      </w:r>
      <w:r w:rsidR="00314660" w:rsidRPr="00314660">
        <w:rPr>
          <w:sz w:val="28"/>
        </w:rPr>
        <w:t>0,6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41,9</w:t>
      </w:r>
      <w:r w:rsidRPr="00314660">
        <w:rPr>
          <w:sz w:val="28"/>
        </w:rPr>
        <w:t xml:space="preserve"> % от утвержденного объема годовых ассигнований (исполнение за </w:t>
      </w:r>
      <w:r w:rsidR="00314660" w:rsidRPr="00314660">
        <w:rPr>
          <w:sz w:val="28"/>
        </w:rPr>
        <w:t>1 полугодие</w:t>
      </w:r>
      <w:r w:rsidR="004674EB" w:rsidRPr="00314660">
        <w:rPr>
          <w:sz w:val="28"/>
        </w:rPr>
        <w:t xml:space="preserve"> 2023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– </w:t>
      </w:r>
      <w:r w:rsidR="00314660" w:rsidRPr="00314660">
        <w:rPr>
          <w:sz w:val="28"/>
        </w:rPr>
        <w:t>0,8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53,5</w:t>
      </w:r>
      <w:r w:rsidRPr="00314660">
        <w:rPr>
          <w:sz w:val="28"/>
        </w:rPr>
        <w:t xml:space="preserve"> % от утвержденного объема годовых ассигнований).</w:t>
      </w:r>
    </w:p>
    <w:p w:rsidR="00001EB2" w:rsidRPr="00000ECD" w:rsidRDefault="00001EB2" w:rsidP="003757C1">
      <w:pPr>
        <w:ind w:firstLine="709"/>
        <w:jc w:val="both"/>
        <w:rPr>
          <w:sz w:val="28"/>
          <w:highlight w:val="yellow"/>
        </w:rPr>
      </w:pPr>
    </w:p>
    <w:p w:rsidR="00001EB2" w:rsidRPr="00FB5113" w:rsidRDefault="004E040A" w:rsidP="003757C1">
      <w:pPr>
        <w:ind w:firstLine="709"/>
        <w:jc w:val="center"/>
        <w:rPr>
          <w:b/>
          <w:color w:val="252525"/>
          <w:sz w:val="28"/>
        </w:rPr>
      </w:pPr>
      <w:r w:rsidRPr="00FB5113">
        <w:rPr>
          <w:b/>
          <w:color w:val="252525"/>
          <w:sz w:val="28"/>
        </w:rPr>
        <w:t>Исполнение расходов краевого бюджета, осуществляемых за счет целевых средств, полученных из федерального бюджета</w:t>
      </w:r>
    </w:p>
    <w:p w:rsidR="00001EB2" w:rsidRPr="00FB5113" w:rsidRDefault="004E040A" w:rsidP="003757C1">
      <w:pPr>
        <w:ind w:firstLine="709"/>
        <w:jc w:val="both"/>
        <w:rPr>
          <w:sz w:val="28"/>
        </w:rPr>
      </w:pPr>
      <w:r w:rsidRPr="00FB5113">
        <w:rPr>
          <w:sz w:val="28"/>
        </w:rPr>
        <w:t xml:space="preserve">Общий объем ассигнований краевого бюджета за счет межбюджетных трансфертов, предоставляемых из федерального бюджета в форме субсидий, субвенций и иных межбюджетных трансфертов составляет </w:t>
      </w:r>
      <w:r w:rsidR="00FB5113" w:rsidRPr="00FB5113">
        <w:rPr>
          <w:sz w:val="28"/>
        </w:rPr>
        <w:t>25</w:t>
      </w:r>
      <w:r w:rsidR="004D1482" w:rsidRPr="00FB5113">
        <w:rPr>
          <w:sz w:val="28"/>
        </w:rPr>
        <w:t>,0</w:t>
      </w:r>
      <w:r w:rsidRPr="00FB5113">
        <w:rPr>
          <w:sz w:val="28"/>
        </w:rPr>
        <w:t xml:space="preserve"> млрд рублей.</w:t>
      </w:r>
    </w:p>
    <w:p w:rsidR="00001EB2" w:rsidRPr="00FB5113" w:rsidRDefault="004E040A" w:rsidP="003757C1">
      <w:pPr>
        <w:ind w:firstLine="709"/>
        <w:jc w:val="both"/>
        <w:rPr>
          <w:sz w:val="28"/>
        </w:rPr>
      </w:pPr>
      <w:r w:rsidRPr="00FB5113">
        <w:rPr>
          <w:sz w:val="28"/>
        </w:rPr>
        <w:t xml:space="preserve">Исполнение за </w:t>
      </w:r>
      <w:r w:rsidR="004D1482" w:rsidRPr="00FB5113">
        <w:rPr>
          <w:sz w:val="28"/>
        </w:rPr>
        <w:t xml:space="preserve">1 </w:t>
      </w:r>
      <w:r w:rsidR="00FB5113" w:rsidRPr="00FB5113">
        <w:rPr>
          <w:sz w:val="28"/>
        </w:rPr>
        <w:t>полугодие</w:t>
      </w:r>
      <w:r w:rsidR="004D1482" w:rsidRPr="00FB5113">
        <w:rPr>
          <w:sz w:val="28"/>
        </w:rPr>
        <w:t xml:space="preserve"> 2024</w:t>
      </w:r>
      <w:r w:rsidRPr="00FB5113">
        <w:rPr>
          <w:sz w:val="28"/>
        </w:rPr>
        <w:t xml:space="preserve"> год</w:t>
      </w:r>
      <w:r w:rsidR="004D1482" w:rsidRPr="00FB5113">
        <w:rPr>
          <w:sz w:val="28"/>
        </w:rPr>
        <w:t>а</w:t>
      </w:r>
      <w:r w:rsidRPr="00FB5113">
        <w:rPr>
          <w:sz w:val="28"/>
        </w:rPr>
        <w:t xml:space="preserve"> составило </w:t>
      </w:r>
      <w:r w:rsidR="00FB5113" w:rsidRPr="00FB5113">
        <w:rPr>
          <w:sz w:val="28"/>
        </w:rPr>
        <w:t>7,7</w:t>
      </w:r>
      <w:r w:rsidRPr="00FB5113">
        <w:rPr>
          <w:sz w:val="28"/>
        </w:rPr>
        <w:t xml:space="preserve"> млрд рублей или </w:t>
      </w:r>
      <w:r w:rsidR="00FB5113" w:rsidRPr="00FB5113">
        <w:rPr>
          <w:sz w:val="28"/>
        </w:rPr>
        <w:t>30,8</w:t>
      </w:r>
      <w:r w:rsidRPr="00FB5113">
        <w:rPr>
          <w:sz w:val="28"/>
        </w:rPr>
        <w:t xml:space="preserve"> % от утвержденного объема годовых ассигнований.</w:t>
      </w:r>
    </w:p>
    <w:p w:rsidR="00001EB2" w:rsidRPr="00FB5113" w:rsidRDefault="004E040A" w:rsidP="003757C1">
      <w:pPr>
        <w:ind w:firstLine="709"/>
        <w:jc w:val="both"/>
        <w:rPr>
          <w:sz w:val="28"/>
        </w:rPr>
      </w:pPr>
      <w:r w:rsidRPr="00FB5113">
        <w:rPr>
          <w:sz w:val="28"/>
        </w:rPr>
        <w:t>В процентном соотношении исполнение целевых федеральных средств в разрезе государственных программ Камчатского края выглядит следующим образом: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здравоохранения Камчатского края» – </w:t>
      </w:r>
      <w:r w:rsidR="000A283A" w:rsidRPr="000A283A">
        <w:rPr>
          <w:sz w:val="28"/>
        </w:rPr>
        <w:t>40,1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образования в Камчатском крае» – </w:t>
      </w:r>
      <w:r w:rsidR="000A283A" w:rsidRPr="000A283A">
        <w:rPr>
          <w:sz w:val="28"/>
        </w:rPr>
        <w:t>37,8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культуры в Камчатском крае» – </w:t>
      </w:r>
      <w:r w:rsidR="000A283A" w:rsidRPr="000A283A">
        <w:rPr>
          <w:sz w:val="28"/>
        </w:rPr>
        <w:t>12,3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«Социальная поддержка граждан в Камчатском крае» – </w:t>
      </w:r>
      <w:r w:rsidR="000A283A" w:rsidRPr="000A283A">
        <w:rPr>
          <w:sz w:val="28"/>
        </w:rPr>
        <w:t>45,1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«Содействие занятости населения Камчатского края» – </w:t>
      </w:r>
      <w:r w:rsidR="000A283A" w:rsidRPr="000A283A">
        <w:rPr>
          <w:sz w:val="28"/>
        </w:rPr>
        <w:t>34,8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физической культуры и спорта в Камчатском крае» – </w:t>
      </w:r>
      <w:r w:rsidR="000A283A" w:rsidRPr="000A283A">
        <w:rPr>
          <w:sz w:val="28"/>
        </w:rPr>
        <w:t>7,4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экономики и внешнеэкономической деятельности Камчатского края» </w:t>
      </w:r>
      <w:r w:rsidR="000A283A" w:rsidRPr="000A283A">
        <w:rPr>
          <w:sz w:val="28"/>
        </w:rPr>
        <w:t>4,8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>«Обеспечение доступным и комфортным жильем жителей Камчатского края»-</w:t>
      </w:r>
      <w:r w:rsidR="000A283A" w:rsidRPr="000A283A">
        <w:rPr>
          <w:sz w:val="28"/>
        </w:rPr>
        <w:t>32,2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транспортной системы </w:t>
      </w:r>
      <w:r w:rsidR="000A283A" w:rsidRPr="000A283A">
        <w:rPr>
          <w:sz w:val="28"/>
        </w:rPr>
        <w:t>в Камчатском крае» –25,2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«Охрана окружающей среды, воспроизводство и использование природных ресурсов в Камчатском крае» – </w:t>
      </w:r>
      <w:r w:rsidR="000A283A" w:rsidRPr="000A283A">
        <w:rPr>
          <w:sz w:val="28"/>
        </w:rPr>
        <w:t>44,9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лесного хозяйства Камчатского края» – </w:t>
      </w:r>
      <w:r w:rsidR="000A283A" w:rsidRPr="000A283A">
        <w:rPr>
          <w:sz w:val="28"/>
        </w:rPr>
        <w:t>62,4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«Реализация государственной национальной политики и укрепление гражданского единства в Камчатском крае» – </w:t>
      </w:r>
      <w:r w:rsidR="000A283A" w:rsidRPr="000A283A">
        <w:rPr>
          <w:sz w:val="28"/>
        </w:rPr>
        <w:t>44,1</w:t>
      </w:r>
      <w:r w:rsidRPr="000A283A">
        <w:rPr>
          <w:sz w:val="28"/>
        </w:rPr>
        <w:t xml:space="preserve"> %;</w:t>
      </w:r>
    </w:p>
    <w:p w:rsidR="00001EB2" w:rsidRPr="000A283A" w:rsidRDefault="00774716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 </w:t>
      </w:r>
      <w:r w:rsidR="004E040A" w:rsidRPr="000A283A">
        <w:rPr>
          <w:sz w:val="28"/>
        </w:rPr>
        <w:t xml:space="preserve">«Управление государственными финансами Камчатского края» – </w:t>
      </w:r>
      <w:r w:rsidR="000A283A" w:rsidRPr="000A283A">
        <w:rPr>
          <w:sz w:val="28"/>
        </w:rPr>
        <w:t>50,1</w:t>
      </w:r>
      <w:r w:rsidR="004E040A"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«Формирование современной городской среды в Камчатском крае» – </w:t>
      </w:r>
      <w:r w:rsidR="000A283A" w:rsidRPr="000A283A">
        <w:rPr>
          <w:sz w:val="28"/>
        </w:rPr>
        <w:t>50,5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«Оказание содействия добровольному переселению в Камчатский край соотечественников, проживающих за рубежом» – </w:t>
      </w:r>
      <w:r w:rsidR="000A283A" w:rsidRPr="000A283A">
        <w:rPr>
          <w:sz w:val="28"/>
        </w:rPr>
        <w:t>28,7</w:t>
      </w:r>
      <w:r w:rsidRPr="000A283A">
        <w:rPr>
          <w:sz w:val="28"/>
        </w:rPr>
        <w:t xml:space="preserve"> %;</w:t>
      </w:r>
    </w:p>
    <w:p w:rsidR="00001EB2" w:rsidRPr="000A283A" w:rsidRDefault="004E040A" w:rsidP="004674EB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«Комплексное развитие сельских территорий Камчатского края» – </w:t>
      </w:r>
      <w:r w:rsidR="000A283A" w:rsidRPr="000A283A">
        <w:rPr>
          <w:sz w:val="28"/>
        </w:rPr>
        <w:t>63,4</w:t>
      </w:r>
      <w:r w:rsidR="00774716" w:rsidRPr="000A283A">
        <w:rPr>
          <w:sz w:val="28"/>
        </w:rPr>
        <w:t xml:space="preserve"> %.</w:t>
      </w:r>
    </w:p>
    <w:p w:rsidR="00F96846" w:rsidRPr="000A283A" w:rsidRDefault="00F96846" w:rsidP="00F96846">
      <w:pPr>
        <w:shd w:val="clear" w:color="auto" w:fill="FFFFFF"/>
        <w:ind w:firstLine="709"/>
        <w:jc w:val="both"/>
        <w:rPr>
          <w:color w:val="252525"/>
          <w:sz w:val="28"/>
          <w:szCs w:val="28"/>
        </w:rPr>
      </w:pPr>
      <w:r w:rsidRPr="000A283A">
        <w:rPr>
          <w:color w:val="252525"/>
          <w:sz w:val="28"/>
          <w:szCs w:val="28"/>
        </w:rPr>
        <w:t>Основной причиной низкого исполнения расходов краевого бюджета, осуществляемых за счет целевых федеральных средств, является сезонность выполнения работ, особенность проведения конкурентных процедур, заявительный характер выплат.</w:t>
      </w:r>
    </w:p>
    <w:p w:rsidR="00001EB2" w:rsidRPr="000A283A" w:rsidRDefault="00001EB2" w:rsidP="003757C1">
      <w:pPr>
        <w:jc w:val="both"/>
        <w:rPr>
          <w:sz w:val="28"/>
        </w:rPr>
      </w:pPr>
    </w:p>
    <w:p w:rsidR="00001EB2" w:rsidRPr="00263BE6" w:rsidRDefault="004E040A" w:rsidP="003757C1">
      <w:pPr>
        <w:jc w:val="center"/>
        <w:rPr>
          <w:b/>
          <w:sz w:val="28"/>
        </w:rPr>
      </w:pPr>
      <w:r w:rsidRPr="00263BE6">
        <w:rPr>
          <w:b/>
          <w:sz w:val="28"/>
        </w:rPr>
        <w:t xml:space="preserve">Дефицит краевого бюджета и источники финансирования </w:t>
      </w:r>
      <w:r w:rsidRPr="00263BE6">
        <w:rPr>
          <w:b/>
          <w:sz w:val="28"/>
        </w:rPr>
        <w:br/>
        <w:t>дефицита бюджета</w:t>
      </w:r>
    </w:p>
    <w:p w:rsidR="00001EB2" w:rsidRPr="00263BE6" w:rsidRDefault="004E040A" w:rsidP="003757C1">
      <w:pPr>
        <w:tabs>
          <w:tab w:val="left" w:pos="709"/>
        </w:tabs>
        <w:jc w:val="both"/>
        <w:rPr>
          <w:sz w:val="28"/>
        </w:rPr>
      </w:pPr>
      <w:r w:rsidRPr="00263BE6">
        <w:rPr>
          <w:sz w:val="28"/>
        </w:rPr>
        <w:tab/>
      </w:r>
      <w:r w:rsidR="00D71108" w:rsidRPr="00263BE6">
        <w:rPr>
          <w:sz w:val="28"/>
        </w:rPr>
        <w:t xml:space="preserve">По итогам </w:t>
      </w:r>
      <w:r w:rsidR="007E5AB0" w:rsidRPr="00263BE6">
        <w:rPr>
          <w:sz w:val="28"/>
        </w:rPr>
        <w:t xml:space="preserve">1 </w:t>
      </w:r>
      <w:r w:rsidR="00263BE6">
        <w:rPr>
          <w:sz w:val="28"/>
        </w:rPr>
        <w:t>полугодия</w:t>
      </w:r>
      <w:r w:rsidR="007E5AB0" w:rsidRPr="00263BE6">
        <w:rPr>
          <w:sz w:val="28"/>
        </w:rPr>
        <w:t xml:space="preserve"> 2024</w:t>
      </w:r>
      <w:r w:rsidRPr="00263BE6">
        <w:rPr>
          <w:sz w:val="28"/>
        </w:rPr>
        <w:t xml:space="preserve"> года краевой бюджет исполнен с дефицитом в размере </w:t>
      </w:r>
      <w:r w:rsidR="00263BE6">
        <w:rPr>
          <w:sz w:val="28"/>
        </w:rPr>
        <w:t>6,8</w:t>
      </w:r>
      <w:r w:rsidRPr="00263BE6">
        <w:rPr>
          <w:sz w:val="28"/>
        </w:rPr>
        <w:t xml:space="preserve"> млрд рублей.</w:t>
      </w:r>
    </w:p>
    <w:p w:rsidR="00001EB2" w:rsidRPr="00263BE6" w:rsidRDefault="004E040A" w:rsidP="003757C1">
      <w:pPr>
        <w:tabs>
          <w:tab w:val="left" w:pos="1397"/>
        </w:tabs>
        <w:ind w:firstLine="709"/>
        <w:jc w:val="both"/>
        <w:rPr>
          <w:sz w:val="28"/>
        </w:rPr>
      </w:pPr>
      <w:r w:rsidRPr="00263BE6">
        <w:rPr>
          <w:sz w:val="28"/>
        </w:rPr>
        <w:t xml:space="preserve">Законом Камчатского края </w:t>
      </w:r>
      <w:r w:rsidR="007E5AB0" w:rsidRPr="00263BE6">
        <w:rPr>
          <w:sz w:val="28"/>
        </w:rPr>
        <w:t>от 23.11.2023 № 300 «О краевом бюджете на 2024 год и на плановый период 2025 и 2026 годов»</w:t>
      </w:r>
      <w:r w:rsidRPr="00263BE6">
        <w:rPr>
          <w:sz w:val="28"/>
        </w:rPr>
        <w:t xml:space="preserve"> в составе источников финансирования дефицита краевого бюджета на 202</w:t>
      </w:r>
      <w:r w:rsidR="007E5AB0" w:rsidRPr="00263BE6">
        <w:rPr>
          <w:sz w:val="28"/>
        </w:rPr>
        <w:t>4</w:t>
      </w:r>
      <w:r w:rsidRPr="00263BE6">
        <w:rPr>
          <w:sz w:val="28"/>
        </w:rPr>
        <w:t xml:space="preserve"> год утверждено:</w:t>
      </w:r>
    </w:p>
    <w:p w:rsidR="00001EB2" w:rsidRPr="00263BE6" w:rsidRDefault="004E040A" w:rsidP="003757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погашение государственных ценных бумаг, номинальная стоимость которых указана в валюте Российской Федерации, в размере </w:t>
      </w:r>
      <w:r w:rsidR="00824C79" w:rsidRPr="00263BE6">
        <w:rPr>
          <w:sz w:val="28"/>
        </w:rPr>
        <w:t>4</w:t>
      </w:r>
      <w:r w:rsidRPr="00263BE6">
        <w:rPr>
          <w:sz w:val="28"/>
        </w:rPr>
        <w:t xml:space="preserve">00,0 млн рублей. </w:t>
      </w:r>
      <w:r w:rsidR="00824C79" w:rsidRPr="00263BE6">
        <w:rPr>
          <w:sz w:val="28"/>
        </w:rPr>
        <w:t>Срок п</w:t>
      </w:r>
      <w:r w:rsidRPr="00263BE6">
        <w:rPr>
          <w:sz w:val="28"/>
        </w:rPr>
        <w:t>огашени</w:t>
      </w:r>
      <w:r w:rsidR="00824C79" w:rsidRPr="00263BE6">
        <w:rPr>
          <w:sz w:val="28"/>
        </w:rPr>
        <w:t>я</w:t>
      </w:r>
      <w:r w:rsidRPr="00263BE6">
        <w:rPr>
          <w:sz w:val="28"/>
        </w:rPr>
        <w:t xml:space="preserve"> </w:t>
      </w:r>
      <w:r w:rsidR="00824C79" w:rsidRPr="00263BE6">
        <w:rPr>
          <w:sz w:val="28"/>
        </w:rPr>
        <w:t>третьей</w:t>
      </w:r>
      <w:r w:rsidRPr="00263BE6">
        <w:rPr>
          <w:sz w:val="28"/>
        </w:rPr>
        <w:t xml:space="preserve"> амортизационной части государственных облигаций Камчатского края в размере </w:t>
      </w:r>
      <w:r w:rsidR="00824C79" w:rsidRPr="00263BE6">
        <w:rPr>
          <w:sz w:val="28"/>
        </w:rPr>
        <w:t>4</w:t>
      </w:r>
      <w:r w:rsidRPr="00263BE6">
        <w:rPr>
          <w:sz w:val="28"/>
        </w:rPr>
        <w:t xml:space="preserve">00,0 млн рублей </w:t>
      </w:r>
      <w:r w:rsidR="00824C79" w:rsidRPr="00263BE6">
        <w:rPr>
          <w:sz w:val="28"/>
        </w:rPr>
        <w:t>– 11 ноября 2024</w:t>
      </w:r>
      <w:r w:rsidRPr="00263BE6">
        <w:rPr>
          <w:sz w:val="28"/>
        </w:rPr>
        <w:t xml:space="preserve"> года;</w:t>
      </w:r>
    </w:p>
    <w:p w:rsidR="00001EB2" w:rsidRPr="00263BE6" w:rsidRDefault="004E040A" w:rsidP="003757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привлечение кредитов от кредитных организаций бюджетами субъектов Российской Федерации в валюте Российской Федерации в размере </w:t>
      </w:r>
      <w:r w:rsidR="00824C79" w:rsidRPr="00263BE6">
        <w:rPr>
          <w:sz w:val="28"/>
        </w:rPr>
        <w:t>5,0</w:t>
      </w:r>
      <w:r w:rsidRPr="00263BE6">
        <w:rPr>
          <w:sz w:val="28"/>
        </w:rPr>
        <w:t xml:space="preserve"> млрд рублей. За </w:t>
      </w:r>
      <w:r w:rsidR="00263BE6">
        <w:rPr>
          <w:sz w:val="28"/>
        </w:rPr>
        <w:t xml:space="preserve">1 полугодие </w:t>
      </w:r>
      <w:r w:rsidRPr="00263BE6">
        <w:rPr>
          <w:sz w:val="28"/>
        </w:rPr>
        <w:t>202</w:t>
      </w:r>
      <w:r w:rsidR="00824C79" w:rsidRPr="00263BE6">
        <w:rPr>
          <w:sz w:val="28"/>
        </w:rPr>
        <w:t>4</w:t>
      </w:r>
      <w:r w:rsidRPr="00263BE6">
        <w:rPr>
          <w:sz w:val="28"/>
        </w:rPr>
        <w:t xml:space="preserve"> год</w:t>
      </w:r>
      <w:r w:rsidR="00824C79" w:rsidRPr="00263BE6">
        <w:rPr>
          <w:sz w:val="28"/>
        </w:rPr>
        <w:t>а</w:t>
      </w:r>
      <w:r w:rsidRPr="00263BE6">
        <w:rPr>
          <w:sz w:val="28"/>
        </w:rPr>
        <w:t xml:space="preserve"> привлечено кредитов от кредитных организаций в размере </w:t>
      </w:r>
      <w:r w:rsidRPr="00263BE6">
        <w:rPr>
          <w:sz w:val="28"/>
        </w:rPr>
        <w:br/>
      </w:r>
      <w:r w:rsidR="00263BE6">
        <w:rPr>
          <w:sz w:val="28"/>
        </w:rPr>
        <w:t>3</w:t>
      </w:r>
      <w:r w:rsidR="00824C79" w:rsidRPr="00263BE6">
        <w:rPr>
          <w:sz w:val="28"/>
        </w:rPr>
        <w:t>,0</w:t>
      </w:r>
      <w:r w:rsidRPr="00263BE6">
        <w:rPr>
          <w:sz w:val="28"/>
        </w:rPr>
        <w:t xml:space="preserve"> млрд рублей;</w:t>
      </w:r>
    </w:p>
    <w:p w:rsidR="00001EB2" w:rsidRPr="00263BE6" w:rsidRDefault="004E040A" w:rsidP="003757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размере </w:t>
      </w:r>
      <w:r w:rsidR="00D71108" w:rsidRPr="00263BE6">
        <w:rPr>
          <w:sz w:val="28"/>
        </w:rPr>
        <w:t>8</w:t>
      </w:r>
      <w:r w:rsidRPr="00263BE6">
        <w:rPr>
          <w:sz w:val="28"/>
        </w:rPr>
        <w:t>,0 млрд рублей (в том числе бюджетны</w:t>
      </w:r>
      <w:r w:rsidR="00263BE6">
        <w:rPr>
          <w:sz w:val="28"/>
        </w:rPr>
        <w:t>й</w:t>
      </w:r>
      <w:r w:rsidRPr="00263BE6">
        <w:rPr>
          <w:sz w:val="28"/>
        </w:rPr>
        <w:t xml:space="preserve"> кредит на пополнение остатка средств на едином счете бюджета – </w:t>
      </w:r>
      <w:r w:rsidR="00D71108" w:rsidRPr="00263BE6">
        <w:rPr>
          <w:sz w:val="28"/>
        </w:rPr>
        <w:t>7,8</w:t>
      </w:r>
      <w:r w:rsidRPr="00263BE6">
        <w:rPr>
          <w:sz w:val="28"/>
        </w:rPr>
        <w:t xml:space="preserve"> млрд рублей, бюджетный кредит на финансовое обеспечение реализации инфраструктурных проектов – </w:t>
      </w:r>
      <w:r w:rsidRPr="00263BE6">
        <w:rPr>
          <w:sz w:val="28"/>
        </w:rPr>
        <w:br/>
      </w:r>
      <w:r w:rsidR="00D71108" w:rsidRPr="00263BE6">
        <w:rPr>
          <w:sz w:val="28"/>
        </w:rPr>
        <w:t>201,4</w:t>
      </w:r>
      <w:r w:rsidRPr="00263BE6">
        <w:rPr>
          <w:sz w:val="28"/>
        </w:rPr>
        <w:t xml:space="preserve"> мл</w:t>
      </w:r>
      <w:r w:rsidR="00D71108" w:rsidRPr="00263BE6">
        <w:rPr>
          <w:sz w:val="28"/>
        </w:rPr>
        <w:t>н</w:t>
      </w:r>
      <w:r w:rsidRPr="00263BE6">
        <w:rPr>
          <w:sz w:val="28"/>
        </w:rPr>
        <w:t xml:space="preserve"> рублей</w:t>
      </w:r>
      <w:r w:rsidR="00D71108" w:rsidRPr="00263BE6">
        <w:rPr>
          <w:sz w:val="28"/>
        </w:rPr>
        <w:t>)</w:t>
      </w:r>
      <w:r w:rsidRPr="00263BE6">
        <w:rPr>
          <w:sz w:val="28"/>
        </w:rPr>
        <w:t xml:space="preserve">. </w:t>
      </w:r>
      <w:r w:rsidR="00263BE6">
        <w:rPr>
          <w:sz w:val="28"/>
        </w:rPr>
        <w:t>Объем привлеченных з</w:t>
      </w:r>
      <w:r w:rsidRPr="00263BE6">
        <w:rPr>
          <w:sz w:val="28"/>
        </w:rPr>
        <w:t xml:space="preserve">а </w:t>
      </w:r>
      <w:r w:rsidR="00D71108" w:rsidRPr="00263BE6">
        <w:rPr>
          <w:sz w:val="28"/>
        </w:rPr>
        <w:t xml:space="preserve">1 </w:t>
      </w:r>
      <w:r w:rsidR="00263BE6">
        <w:rPr>
          <w:sz w:val="28"/>
        </w:rPr>
        <w:t>полугодие</w:t>
      </w:r>
      <w:r w:rsidR="00D71108" w:rsidRPr="00263BE6">
        <w:rPr>
          <w:sz w:val="28"/>
        </w:rPr>
        <w:t xml:space="preserve"> 2024</w:t>
      </w:r>
      <w:r w:rsidRPr="00263BE6">
        <w:rPr>
          <w:sz w:val="28"/>
        </w:rPr>
        <w:t xml:space="preserve"> год</w:t>
      </w:r>
      <w:r w:rsidR="00263BE6">
        <w:rPr>
          <w:sz w:val="28"/>
        </w:rPr>
        <w:t>а</w:t>
      </w:r>
      <w:r w:rsidRPr="00263BE6">
        <w:rPr>
          <w:sz w:val="28"/>
        </w:rPr>
        <w:t xml:space="preserve"> в краевой бюджет </w:t>
      </w:r>
      <w:r w:rsidR="00263BE6">
        <w:rPr>
          <w:sz w:val="28"/>
        </w:rPr>
        <w:t>бюджетных</w:t>
      </w:r>
      <w:r w:rsidR="00D71108" w:rsidRPr="00263BE6">
        <w:rPr>
          <w:sz w:val="28"/>
        </w:rPr>
        <w:t xml:space="preserve"> кредит</w:t>
      </w:r>
      <w:r w:rsidR="00263BE6">
        <w:rPr>
          <w:sz w:val="28"/>
        </w:rPr>
        <w:t xml:space="preserve">ов составил 2,0 млрд рублей (в том числе бюджетный </w:t>
      </w:r>
      <w:r w:rsidR="00170014">
        <w:rPr>
          <w:sz w:val="28"/>
        </w:rPr>
        <w:t>кредит</w:t>
      </w:r>
      <w:r w:rsidR="00D71108" w:rsidRPr="00263BE6">
        <w:rPr>
          <w:sz w:val="28"/>
        </w:rPr>
        <w:t xml:space="preserve"> на пополнение остатка средств на едином счете бюджета в размере 1,8</w:t>
      </w:r>
      <w:r w:rsidRPr="00263BE6">
        <w:rPr>
          <w:sz w:val="28"/>
        </w:rPr>
        <w:t xml:space="preserve"> млрд рублей</w:t>
      </w:r>
      <w:r w:rsidR="00170014">
        <w:rPr>
          <w:sz w:val="28"/>
        </w:rPr>
        <w:t xml:space="preserve">, </w:t>
      </w:r>
      <w:r w:rsidR="00170014" w:rsidRPr="00263BE6">
        <w:rPr>
          <w:sz w:val="28"/>
        </w:rPr>
        <w:t>бюджетный кредит на финансовое обеспечение реализации инфраструктурных проектов</w:t>
      </w:r>
      <w:r w:rsidR="00170014">
        <w:rPr>
          <w:sz w:val="28"/>
        </w:rPr>
        <w:t xml:space="preserve"> </w:t>
      </w:r>
      <w:r w:rsidR="00170014" w:rsidRPr="00263BE6">
        <w:rPr>
          <w:sz w:val="28"/>
        </w:rPr>
        <w:t>–</w:t>
      </w:r>
      <w:r w:rsidR="00170014">
        <w:rPr>
          <w:sz w:val="28"/>
        </w:rPr>
        <w:t xml:space="preserve"> </w:t>
      </w:r>
      <w:r w:rsidR="00170014" w:rsidRPr="00263BE6">
        <w:rPr>
          <w:sz w:val="28"/>
        </w:rPr>
        <w:t>201,4 млн рублей</w:t>
      </w:r>
      <w:r w:rsidR="00170014">
        <w:rPr>
          <w:sz w:val="28"/>
        </w:rPr>
        <w:t>)</w:t>
      </w:r>
      <w:r w:rsidRPr="00263BE6">
        <w:rPr>
          <w:sz w:val="28"/>
        </w:rPr>
        <w:t>;</w:t>
      </w:r>
    </w:p>
    <w:p w:rsidR="00001EB2" w:rsidRPr="00263BE6" w:rsidRDefault="004E040A" w:rsidP="003757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погашение бюджетами субъектов Российской Федерации кредитов из других бюджетов бюджетной системы Российской Федерации в объеме </w:t>
      </w:r>
      <w:r w:rsidRPr="00263BE6">
        <w:rPr>
          <w:sz w:val="28"/>
        </w:rPr>
        <w:br/>
      </w:r>
      <w:r w:rsidR="00D71108" w:rsidRPr="00263BE6">
        <w:rPr>
          <w:sz w:val="28"/>
        </w:rPr>
        <w:t>8,3</w:t>
      </w:r>
      <w:r w:rsidRPr="00263BE6">
        <w:rPr>
          <w:sz w:val="28"/>
        </w:rPr>
        <w:t xml:space="preserve"> млрд рублей (</w:t>
      </w:r>
      <w:r w:rsidR="00D71108" w:rsidRPr="00263BE6">
        <w:rPr>
          <w:sz w:val="28"/>
        </w:rPr>
        <w:t xml:space="preserve">в том числе </w:t>
      </w:r>
      <w:r w:rsidRPr="00263BE6">
        <w:rPr>
          <w:sz w:val="28"/>
        </w:rPr>
        <w:t>бюджетные кредиты на пополнение остатка средств на едином счете бюджета</w:t>
      </w:r>
      <w:r w:rsidR="00D71108" w:rsidRPr="00263BE6">
        <w:rPr>
          <w:sz w:val="28"/>
        </w:rPr>
        <w:t xml:space="preserve"> – 7,8 млрд рублей, бюджетный кредит на финансовое обеспечение реализации инфраструктурных проектов – 51,9 млн рублей, бюджетный кредит на опережающее финансирование расходных обязательств принимаемых в целях реализации мероприятий на </w:t>
      </w:r>
      <w:proofErr w:type="spellStart"/>
      <w:r w:rsidR="00D71108" w:rsidRPr="00263BE6">
        <w:rPr>
          <w:sz w:val="28"/>
        </w:rPr>
        <w:t>софинансирование</w:t>
      </w:r>
      <w:proofErr w:type="spellEnd"/>
      <w:r w:rsidR="00D71108" w:rsidRPr="00263BE6">
        <w:rPr>
          <w:sz w:val="28"/>
        </w:rPr>
        <w:t xml:space="preserve"> которых в 2024 году из федерального бюджета предоставляются межбюджетные трансферты – </w:t>
      </w:r>
      <w:r w:rsidR="00D71108" w:rsidRPr="00263BE6">
        <w:rPr>
          <w:sz w:val="28"/>
        </w:rPr>
        <w:br/>
        <w:t>480,5 млн рублей)</w:t>
      </w:r>
      <w:r w:rsidRPr="00263BE6">
        <w:rPr>
          <w:sz w:val="28"/>
        </w:rPr>
        <w:t xml:space="preserve">. </w:t>
      </w:r>
      <w:r w:rsidR="00826819">
        <w:rPr>
          <w:sz w:val="28"/>
        </w:rPr>
        <w:t>В</w:t>
      </w:r>
      <w:r w:rsidR="00D71108" w:rsidRPr="00263BE6">
        <w:rPr>
          <w:sz w:val="28"/>
        </w:rPr>
        <w:t xml:space="preserve"> отчетном периоде текущего финансового года </w:t>
      </w:r>
      <w:r w:rsidR="00826819">
        <w:rPr>
          <w:sz w:val="28"/>
        </w:rPr>
        <w:t xml:space="preserve">погашен </w:t>
      </w:r>
      <w:r w:rsidR="00826819" w:rsidRPr="00263BE6">
        <w:rPr>
          <w:sz w:val="28"/>
        </w:rPr>
        <w:t>бюджетный кредит на опережающее финансирование расходных обязательств</w:t>
      </w:r>
      <w:r w:rsidR="00826819">
        <w:rPr>
          <w:sz w:val="28"/>
        </w:rPr>
        <w:t>,</w:t>
      </w:r>
      <w:r w:rsidR="00826819" w:rsidRPr="00263BE6">
        <w:rPr>
          <w:sz w:val="28"/>
        </w:rPr>
        <w:t xml:space="preserve"> принимаемых в целях реализации мероприятий на </w:t>
      </w:r>
      <w:proofErr w:type="spellStart"/>
      <w:r w:rsidR="00826819" w:rsidRPr="00263BE6">
        <w:rPr>
          <w:sz w:val="28"/>
        </w:rPr>
        <w:t>софинансирование</w:t>
      </w:r>
      <w:proofErr w:type="spellEnd"/>
      <w:r w:rsidR="00826819" w:rsidRPr="00263BE6">
        <w:rPr>
          <w:sz w:val="28"/>
        </w:rPr>
        <w:t xml:space="preserve"> которых в 2024 году из федерального бюджета предоставляются межбюджетные трансферты</w:t>
      </w:r>
      <w:r w:rsidR="00826819">
        <w:rPr>
          <w:sz w:val="28"/>
        </w:rPr>
        <w:t xml:space="preserve"> в размере 480,5 млн рублей</w:t>
      </w:r>
      <w:r w:rsidRPr="00263BE6">
        <w:rPr>
          <w:sz w:val="28"/>
        </w:rPr>
        <w:t>;</w:t>
      </w:r>
    </w:p>
    <w:p w:rsidR="00001EB2" w:rsidRPr="00263BE6" w:rsidRDefault="004E040A" w:rsidP="003757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иные источники внутреннего финансирования дефицитов бюджетов, </w:t>
      </w:r>
      <w:r w:rsidRPr="00263BE6">
        <w:rPr>
          <w:sz w:val="28"/>
        </w:rPr>
        <w:br/>
        <w:t>в том числе:</w:t>
      </w:r>
    </w:p>
    <w:p w:rsidR="00001EB2" w:rsidRPr="00263BE6" w:rsidRDefault="006B5DAB" w:rsidP="003757C1">
      <w:pPr>
        <w:tabs>
          <w:tab w:val="left" w:pos="709"/>
        </w:tabs>
        <w:ind w:firstLine="709"/>
        <w:jc w:val="both"/>
        <w:rPr>
          <w:sz w:val="28"/>
        </w:rPr>
      </w:pPr>
      <w:r w:rsidRPr="00263BE6">
        <w:rPr>
          <w:sz w:val="28"/>
        </w:rPr>
        <w:t>–</w:t>
      </w:r>
      <w:r w:rsidR="004E040A" w:rsidRPr="00263BE6">
        <w:rPr>
          <w:sz w:val="28"/>
        </w:rPr>
        <w:t xml:space="preserve"> предоставление бюджетных кредитов юридическим лицам в сумме </w:t>
      </w:r>
      <w:r w:rsidR="004E040A" w:rsidRPr="00263BE6">
        <w:rPr>
          <w:sz w:val="28"/>
        </w:rPr>
        <w:br/>
      </w:r>
      <w:r w:rsidR="00F82440" w:rsidRPr="00263BE6">
        <w:rPr>
          <w:sz w:val="28"/>
        </w:rPr>
        <w:t>2,1</w:t>
      </w:r>
      <w:r w:rsidR="004E040A" w:rsidRPr="00263BE6">
        <w:rPr>
          <w:sz w:val="28"/>
        </w:rPr>
        <w:t xml:space="preserve"> млрд рублей. За </w:t>
      </w:r>
      <w:r w:rsidR="00F82440" w:rsidRPr="00263BE6">
        <w:rPr>
          <w:sz w:val="28"/>
        </w:rPr>
        <w:t xml:space="preserve">1 </w:t>
      </w:r>
      <w:r w:rsidR="00BD5BA2">
        <w:rPr>
          <w:sz w:val="28"/>
        </w:rPr>
        <w:t>полугодие</w:t>
      </w:r>
      <w:r w:rsidR="00F82440" w:rsidRPr="00263BE6">
        <w:rPr>
          <w:sz w:val="28"/>
        </w:rPr>
        <w:t xml:space="preserve"> </w:t>
      </w:r>
      <w:r w:rsidR="004E040A" w:rsidRPr="00263BE6">
        <w:rPr>
          <w:sz w:val="28"/>
        </w:rPr>
        <w:t>202</w:t>
      </w:r>
      <w:r w:rsidR="00F82440" w:rsidRPr="00263BE6">
        <w:rPr>
          <w:sz w:val="28"/>
        </w:rPr>
        <w:t>4</w:t>
      </w:r>
      <w:r w:rsidR="004E040A" w:rsidRPr="00263BE6">
        <w:rPr>
          <w:sz w:val="28"/>
        </w:rPr>
        <w:t xml:space="preserve"> год</w:t>
      </w:r>
      <w:r w:rsidR="00F82440" w:rsidRPr="00263BE6">
        <w:rPr>
          <w:sz w:val="28"/>
        </w:rPr>
        <w:t>а</w:t>
      </w:r>
      <w:r w:rsidR="004E040A" w:rsidRPr="00263BE6">
        <w:rPr>
          <w:sz w:val="28"/>
        </w:rPr>
        <w:t xml:space="preserve"> предоставлены бюджетные кредиты </w:t>
      </w:r>
      <w:r w:rsidR="004E040A" w:rsidRPr="00263BE6">
        <w:rPr>
          <w:sz w:val="28"/>
        </w:rPr>
        <w:br/>
      </w:r>
      <w:r w:rsidR="00F82440" w:rsidRPr="00263BE6">
        <w:rPr>
          <w:sz w:val="28"/>
        </w:rPr>
        <w:t xml:space="preserve">ПАО «Камчатскэнерго», </w:t>
      </w:r>
      <w:r w:rsidR="004E040A" w:rsidRPr="00263BE6">
        <w:rPr>
          <w:sz w:val="28"/>
        </w:rPr>
        <w:t>АО «</w:t>
      </w:r>
      <w:proofErr w:type="spellStart"/>
      <w:r w:rsidR="004E040A" w:rsidRPr="00263BE6">
        <w:rPr>
          <w:sz w:val="28"/>
        </w:rPr>
        <w:t>Камчатэнергосервис</w:t>
      </w:r>
      <w:proofErr w:type="spellEnd"/>
      <w:r w:rsidR="004E040A" w:rsidRPr="00263BE6">
        <w:rPr>
          <w:sz w:val="28"/>
        </w:rPr>
        <w:t>»</w:t>
      </w:r>
      <w:r w:rsidR="00F82440" w:rsidRPr="00263BE6">
        <w:rPr>
          <w:sz w:val="28"/>
        </w:rPr>
        <w:t xml:space="preserve"> и АО «Южные электрические сети Камчатки» </w:t>
      </w:r>
      <w:r w:rsidR="004E040A" w:rsidRPr="00263BE6">
        <w:rPr>
          <w:sz w:val="28"/>
        </w:rPr>
        <w:t xml:space="preserve">на общую сумму </w:t>
      </w:r>
      <w:r w:rsidR="00F82440" w:rsidRPr="00263BE6">
        <w:rPr>
          <w:sz w:val="28"/>
        </w:rPr>
        <w:t>2,1</w:t>
      </w:r>
      <w:r w:rsidR="004E040A" w:rsidRPr="00263BE6">
        <w:rPr>
          <w:sz w:val="28"/>
        </w:rPr>
        <w:t xml:space="preserve"> млрд рублей;</w:t>
      </w:r>
    </w:p>
    <w:p w:rsidR="00001EB2" w:rsidRPr="00263BE6" w:rsidRDefault="006B5DAB" w:rsidP="003757C1">
      <w:pPr>
        <w:tabs>
          <w:tab w:val="left" w:pos="0"/>
        </w:tabs>
        <w:ind w:firstLine="709"/>
        <w:jc w:val="both"/>
        <w:rPr>
          <w:sz w:val="28"/>
        </w:rPr>
      </w:pPr>
      <w:r w:rsidRPr="00263BE6">
        <w:rPr>
          <w:sz w:val="28"/>
        </w:rPr>
        <w:t>–</w:t>
      </w:r>
      <w:r w:rsidR="004E040A" w:rsidRPr="00263BE6">
        <w:rPr>
          <w:sz w:val="28"/>
        </w:rPr>
        <w:t xml:space="preserve"> возврат бюджетных кредитов, предоставленных юридическим лицам, в сумме </w:t>
      </w:r>
      <w:r w:rsidR="00F82440" w:rsidRPr="00263BE6">
        <w:rPr>
          <w:sz w:val="28"/>
        </w:rPr>
        <w:t>2,3</w:t>
      </w:r>
      <w:r w:rsidR="004E040A" w:rsidRPr="00263BE6">
        <w:rPr>
          <w:sz w:val="28"/>
        </w:rPr>
        <w:t xml:space="preserve"> млрд рублей. </w:t>
      </w:r>
      <w:r w:rsidR="00F82440" w:rsidRPr="00263BE6">
        <w:rPr>
          <w:color w:val="auto"/>
          <w:sz w:val="28"/>
        </w:rPr>
        <w:t>Возврат бюджетных кредитов юридическими лицами будет осуществлен в последней декаде декабря 2024 года</w:t>
      </w:r>
      <w:r w:rsidR="004E040A" w:rsidRPr="00263BE6">
        <w:rPr>
          <w:sz w:val="28"/>
        </w:rPr>
        <w:t>;</w:t>
      </w:r>
    </w:p>
    <w:p w:rsidR="00001EB2" w:rsidRPr="00263BE6" w:rsidRDefault="006B5DAB" w:rsidP="003757C1">
      <w:pPr>
        <w:tabs>
          <w:tab w:val="left" w:pos="0"/>
        </w:tabs>
        <w:ind w:firstLine="709"/>
        <w:jc w:val="both"/>
        <w:rPr>
          <w:sz w:val="28"/>
        </w:rPr>
      </w:pPr>
      <w:r w:rsidRPr="00263BE6">
        <w:rPr>
          <w:sz w:val="28"/>
        </w:rPr>
        <w:t>–</w:t>
      </w:r>
      <w:r w:rsidR="004E040A" w:rsidRPr="00263BE6">
        <w:rPr>
          <w:sz w:val="28"/>
        </w:rPr>
        <w:t xml:space="preserve">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в сумме «минус» </w:t>
      </w:r>
      <w:r w:rsidR="004E5968" w:rsidRPr="00263BE6">
        <w:rPr>
          <w:sz w:val="28"/>
        </w:rPr>
        <w:t>2,9</w:t>
      </w:r>
      <w:r w:rsidR="004E040A" w:rsidRPr="00263BE6">
        <w:rPr>
          <w:sz w:val="28"/>
        </w:rPr>
        <w:t xml:space="preserve"> млрд рублей (в размере остатка привлеченных с казначейских счетов средств на 01.01.202</w:t>
      </w:r>
      <w:r w:rsidR="004E5968" w:rsidRPr="00263BE6">
        <w:rPr>
          <w:sz w:val="28"/>
        </w:rPr>
        <w:t>4</w:t>
      </w:r>
      <w:r w:rsidR="004E040A" w:rsidRPr="00263BE6">
        <w:rPr>
          <w:sz w:val="28"/>
        </w:rPr>
        <w:t xml:space="preserve">, подлежащего восстановлению). За </w:t>
      </w:r>
      <w:r w:rsidR="004E5968" w:rsidRPr="00263BE6">
        <w:rPr>
          <w:sz w:val="28"/>
        </w:rPr>
        <w:t xml:space="preserve">1 </w:t>
      </w:r>
      <w:r w:rsidR="00BD5BA2">
        <w:rPr>
          <w:sz w:val="28"/>
        </w:rPr>
        <w:t>полугодие</w:t>
      </w:r>
      <w:r w:rsidR="004E5968" w:rsidRPr="00263BE6">
        <w:rPr>
          <w:sz w:val="28"/>
        </w:rPr>
        <w:t xml:space="preserve"> 2024</w:t>
      </w:r>
      <w:r w:rsidR="004E040A" w:rsidRPr="00263BE6">
        <w:rPr>
          <w:sz w:val="28"/>
        </w:rPr>
        <w:t xml:space="preserve"> года увеличение финансовых активов за счет привлеченных остатков средств с казначейских счетов составило </w:t>
      </w:r>
      <w:r w:rsidR="00BD5BA2">
        <w:rPr>
          <w:sz w:val="28"/>
        </w:rPr>
        <w:t>974,5</w:t>
      </w:r>
      <w:r w:rsidR="004E040A" w:rsidRPr="00263BE6">
        <w:rPr>
          <w:sz w:val="28"/>
        </w:rPr>
        <w:t xml:space="preserve"> мл</w:t>
      </w:r>
      <w:r w:rsidR="004E5968" w:rsidRPr="00263BE6">
        <w:rPr>
          <w:sz w:val="28"/>
        </w:rPr>
        <w:t>н</w:t>
      </w:r>
      <w:r w:rsidR="004E040A" w:rsidRPr="00263BE6">
        <w:rPr>
          <w:sz w:val="28"/>
        </w:rPr>
        <w:t xml:space="preserve"> рублей.</w:t>
      </w:r>
    </w:p>
    <w:p w:rsidR="00001EB2" w:rsidRPr="00263BE6" w:rsidRDefault="004E040A" w:rsidP="003757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погашение бюджетами субъектов Российской Федерации бюджетных кредитов в иностранной валюте, предоставленных Российской Федерацией в рамках использования целевых иностранных кредитов в объеме 189,0 млн рублей. В соответствии с установленным соглашением о реструктуризации задолженности от 26.09.2005 № 01-01-06/04-134 графиком платежей </w:t>
      </w:r>
      <w:r w:rsidR="00F82440" w:rsidRPr="00263BE6">
        <w:rPr>
          <w:sz w:val="28"/>
        </w:rPr>
        <w:t>срок погашения бюджетного кредита –</w:t>
      </w:r>
      <w:r w:rsidRPr="00263BE6">
        <w:rPr>
          <w:sz w:val="28"/>
        </w:rPr>
        <w:t xml:space="preserve"> декабр</w:t>
      </w:r>
      <w:r w:rsidR="00F82440" w:rsidRPr="00263BE6">
        <w:rPr>
          <w:sz w:val="28"/>
        </w:rPr>
        <w:t>ь</w:t>
      </w:r>
      <w:r w:rsidRPr="00263BE6">
        <w:rPr>
          <w:sz w:val="28"/>
        </w:rPr>
        <w:t xml:space="preserve"> 202</w:t>
      </w:r>
      <w:r w:rsidR="00F82440" w:rsidRPr="00263BE6">
        <w:rPr>
          <w:sz w:val="28"/>
        </w:rPr>
        <w:t>4</w:t>
      </w:r>
      <w:r w:rsidRPr="00263BE6">
        <w:rPr>
          <w:sz w:val="28"/>
        </w:rPr>
        <w:t xml:space="preserve"> года.</w:t>
      </w:r>
    </w:p>
    <w:p w:rsidR="00F82440" w:rsidRPr="00263BE6" w:rsidRDefault="00F82440" w:rsidP="003757C1">
      <w:pPr>
        <w:tabs>
          <w:tab w:val="left" w:pos="1134"/>
        </w:tabs>
        <w:ind w:firstLine="709"/>
        <w:jc w:val="both"/>
        <w:rPr>
          <w:sz w:val="28"/>
        </w:rPr>
      </w:pPr>
      <w:r w:rsidRPr="00263BE6">
        <w:rPr>
          <w:sz w:val="28"/>
        </w:rPr>
        <w:t>Кроме того, за отчетный период текущего финансового года в краевой бюджет поступили средства от продажи акций и иных форм участия в капитале в размере 385,0 млн рублей.</w:t>
      </w:r>
    </w:p>
    <w:p w:rsidR="00001EB2" w:rsidRPr="00263BE6" w:rsidRDefault="004E040A" w:rsidP="003757C1">
      <w:pPr>
        <w:tabs>
          <w:tab w:val="left" w:pos="709"/>
        </w:tabs>
        <w:jc w:val="both"/>
        <w:rPr>
          <w:sz w:val="28"/>
        </w:rPr>
      </w:pPr>
      <w:r w:rsidRPr="00263BE6">
        <w:rPr>
          <w:sz w:val="28"/>
        </w:rPr>
        <w:tab/>
        <w:t>Основными источниками покрытия кассовых разрывов</w:t>
      </w:r>
      <w:r w:rsidR="00C16650" w:rsidRPr="00263BE6">
        <w:rPr>
          <w:sz w:val="28"/>
        </w:rPr>
        <w:t xml:space="preserve"> в отчетном периоде 2024 года </w:t>
      </w:r>
      <w:r w:rsidR="00BD5BA2">
        <w:rPr>
          <w:sz w:val="28"/>
        </w:rPr>
        <w:t>стали</w:t>
      </w:r>
      <w:r w:rsidRPr="00263BE6">
        <w:rPr>
          <w:sz w:val="28"/>
        </w:rPr>
        <w:t xml:space="preserve"> привлеченные на единый счет бюджета остатки средств с казначейских счетов и бюджетные кредиты на пополнение остатка средств на едином счете бю</w:t>
      </w:r>
      <w:r w:rsidR="00C16650" w:rsidRPr="00263BE6">
        <w:rPr>
          <w:sz w:val="28"/>
        </w:rPr>
        <w:t>джета</w:t>
      </w:r>
      <w:r w:rsidR="00BD5BA2">
        <w:rPr>
          <w:sz w:val="28"/>
        </w:rPr>
        <w:t xml:space="preserve"> и кредиты от кредитных организаций</w:t>
      </w:r>
      <w:r w:rsidR="009F033E" w:rsidRPr="00263BE6">
        <w:rPr>
          <w:sz w:val="28"/>
        </w:rPr>
        <w:t>.</w:t>
      </w:r>
    </w:p>
    <w:p w:rsidR="00C16650" w:rsidRDefault="009F033E" w:rsidP="003757C1">
      <w:pPr>
        <w:tabs>
          <w:tab w:val="left" w:pos="709"/>
        </w:tabs>
        <w:jc w:val="both"/>
        <w:rPr>
          <w:sz w:val="28"/>
        </w:rPr>
      </w:pPr>
      <w:r w:rsidRPr="00263BE6">
        <w:rPr>
          <w:sz w:val="28"/>
        </w:rPr>
        <w:tab/>
      </w:r>
    </w:p>
    <w:p w:rsidR="000A283A" w:rsidRDefault="000A283A" w:rsidP="003757C1">
      <w:pPr>
        <w:tabs>
          <w:tab w:val="left" w:pos="709"/>
        </w:tabs>
        <w:jc w:val="both"/>
        <w:rPr>
          <w:sz w:val="28"/>
        </w:rPr>
      </w:pPr>
    </w:p>
    <w:p w:rsidR="000A283A" w:rsidRDefault="000A283A" w:rsidP="003757C1">
      <w:pPr>
        <w:tabs>
          <w:tab w:val="left" w:pos="709"/>
        </w:tabs>
        <w:jc w:val="both"/>
        <w:rPr>
          <w:sz w:val="28"/>
        </w:rPr>
      </w:pPr>
    </w:p>
    <w:p w:rsidR="000A283A" w:rsidRDefault="000A283A" w:rsidP="003757C1">
      <w:pPr>
        <w:tabs>
          <w:tab w:val="left" w:pos="709"/>
        </w:tabs>
        <w:jc w:val="both"/>
        <w:rPr>
          <w:sz w:val="28"/>
        </w:rPr>
      </w:pPr>
    </w:p>
    <w:p w:rsidR="000A283A" w:rsidRPr="00000ECD" w:rsidRDefault="000A283A" w:rsidP="003757C1">
      <w:pPr>
        <w:tabs>
          <w:tab w:val="left" w:pos="709"/>
        </w:tabs>
        <w:jc w:val="both"/>
        <w:rPr>
          <w:sz w:val="28"/>
          <w:highlight w:val="yellow"/>
        </w:rPr>
      </w:pPr>
    </w:p>
    <w:p w:rsidR="00001EB2" w:rsidRPr="000F7902" w:rsidRDefault="004E040A" w:rsidP="003757C1">
      <w:pPr>
        <w:tabs>
          <w:tab w:val="left" w:pos="0"/>
        </w:tabs>
        <w:ind w:firstLine="709"/>
        <w:jc w:val="center"/>
        <w:rPr>
          <w:b/>
          <w:sz w:val="28"/>
        </w:rPr>
      </w:pPr>
      <w:r w:rsidRPr="000F7902">
        <w:rPr>
          <w:b/>
          <w:sz w:val="28"/>
        </w:rPr>
        <w:t>Структура государственного долга Камчатского края:</w:t>
      </w:r>
    </w:p>
    <w:p w:rsidR="00001EB2" w:rsidRPr="000F7902" w:rsidRDefault="004E040A" w:rsidP="003757C1">
      <w:pPr>
        <w:tabs>
          <w:tab w:val="left" w:pos="284"/>
        </w:tabs>
        <w:ind w:firstLine="709"/>
        <w:jc w:val="right"/>
        <w:rPr>
          <w:sz w:val="18"/>
        </w:rPr>
      </w:pPr>
      <w:r w:rsidRPr="000F7902">
        <w:rPr>
          <w:sz w:val="18"/>
        </w:rPr>
        <w:t>(в млрд рублей)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843"/>
        <w:gridCol w:w="1842"/>
      </w:tblGrid>
      <w:tr w:rsidR="00001EB2" w:rsidRPr="000F7902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4E040A" w:rsidP="003757C1">
            <w:pPr>
              <w:jc w:val="center"/>
              <w:rPr>
                <w:b/>
                <w:sz w:val="22"/>
              </w:rPr>
            </w:pPr>
            <w:r w:rsidRPr="000F7902">
              <w:rPr>
                <w:b/>
                <w:sz w:val="22"/>
              </w:rPr>
              <w:t>Вид долгового обязательства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0F7902" w:rsidP="003757C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 1 июл</w:t>
            </w:r>
            <w:r w:rsidR="004E040A" w:rsidRPr="000F7902">
              <w:rPr>
                <w:b/>
                <w:sz w:val="22"/>
              </w:rPr>
              <w:t xml:space="preserve">я </w:t>
            </w:r>
          </w:p>
          <w:p w:rsidR="00001EB2" w:rsidRPr="000F7902" w:rsidRDefault="004E040A" w:rsidP="003757C1">
            <w:pPr>
              <w:jc w:val="center"/>
              <w:rPr>
                <w:b/>
                <w:sz w:val="22"/>
              </w:rPr>
            </w:pPr>
            <w:r w:rsidRPr="000F7902">
              <w:rPr>
                <w:b/>
                <w:sz w:val="22"/>
              </w:rPr>
              <w:t>2023 года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EB2" w:rsidRPr="000F7902" w:rsidRDefault="004E040A" w:rsidP="003757C1">
            <w:pPr>
              <w:jc w:val="center"/>
              <w:rPr>
                <w:b/>
                <w:sz w:val="22"/>
              </w:rPr>
            </w:pPr>
            <w:r w:rsidRPr="000F7902">
              <w:rPr>
                <w:b/>
                <w:sz w:val="22"/>
              </w:rPr>
              <w:t>на 1</w:t>
            </w:r>
            <w:r w:rsidR="000F7902">
              <w:rPr>
                <w:b/>
                <w:sz w:val="22"/>
              </w:rPr>
              <w:t xml:space="preserve"> ию</w:t>
            </w:r>
            <w:r w:rsidR="00686DEE" w:rsidRPr="000F7902">
              <w:rPr>
                <w:b/>
                <w:sz w:val="22"/>
              </w:rPr>
              <w:t>л</w:t>
            </w:r>
            <w:r w:rsidRPr="000F7902">
              <w:rPr>
                <w:b/>
                <w:sz w:val="22"/>
              </w:rPr>
              <w:t xml:space="preserve">я </w:t>
            </w:r>
          </w:p>
          <w:p w:rsidR="00001EB2" w:rsidRPr="000F7902" w:rsidRDefault="004E040A" w:rsidP="003757C1">
            <w:pPr>
              <w:jc w:val="center"/>
              <w:rPr>
                <w:b/>
                <w:sz w:val="22"/>
              </w:rPr>
            </w:pPr>
            <w:r w:rsidRPr="000F7902">
              <w:rPr>
                <w:b/>
                <w:sz w:val="22"/>
              </w:rPr>
              <w:t>2024 года</w:t>
            </w:r>
          </w:p>
        </w:tc>
      </w:tr>
      <w:tr w:rsidR="00001EB2" w:rsidRPr="000F7902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0F7902" w:rsidRDefault="004E040A" w:rsidP="003757C1">
            <w:pPr>
              <w:jc w:val="both"/>
              <w:rPr>
                <w:sz w:val="22"/>
              </w:rPr>
            </w:pPr>
            <w:r w:rsidRPr="000F7902">
              <w:rPr>
                <w:sz w:val="22"/>
              </w:rPr>
              <w:t>Государственные ценные бумаги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4E040A" w:rsidP="003757C1">
            <w:pPr>
              <w:ind w:firstLine="709"/>
              <w:jc w:val="right"/>
              <w:rPr>
                <w:sz w:val="22"/>
              </w:rPr>
            </w:pPr>
            <w:r w:rsidRPr="000F7902">
              <w:rPr>
                <w:sz w:val="22"/>
              </w:rPr>
              <w:t>0,7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4E040A" w:rsidP="003757C1">
            <w:pPr>
              <w:ind w:firstLine="709"/>
              <w:jc w:val="right"/>
              <w:rPr>
                <w:sz w:val="22"/>
              </w:rPr>
            </w:pPr>
            <w:r w:rsidRPr="000F7902">
              <w:rPr>
                <w:sz w:val="22"/>
              </w:rPr>
              <w:t>0,4</w:t>
            </w:r>
          </w:p>
        </w:tc>
      </w:tr>
      <w:tr w:rsidR="00001EB2" w:rsidRPr="000F7902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0F7902" w:rsidRDefault="004E040A" w:rsidP="003757C1">
            <w:pPr>
              <w:widowControl/>
              <w:jc w:val="both"/>
              <w:rPr>
                <w:sz w:val="22"/>
              </w:rPr>
            </w:pPr>
            <w:r w:rsidRPr="000F7902">
              <w:rPr>
                <w:sz w:val="22"/>
              </w:rPr>
              <w:t>Кредиты, привлеченные субъектом Российской Федерации от кредитных организаций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0F7902" w:rsidP="003757C1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675C40" w:rsidP="003757C1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5,7</w:t>
            </w:r>
          </w:p>
        </w:tc>
      </w:tr>
      <w:tr w:rsidR="00001EB2" w:rsidRPr="000F7902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0F7902" w:rsidRDefault="004E040A" w:rsidP="003757C1">
            <w:pPr>
              <w:jc w:val="both"/>
              <w:rPr>
                <w:sz w:val="22"/>
              </w:rPr>
            </w:pPr>
            <w:r w:rsidRPr="000F7902">
              <w:rPr>
                <w:sz w:val="22"/>
              </w:rPr>
              <w:t>Бюджетные кредиты, привлеченные в бюджет субъекта Российской Федерации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0F7902" w:rsidP="003757C1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6,9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675C40" w:rsidP="003757C1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</w:tr>
      <w:tr w:rsidR="00001EB2" w:rsidRPr="000F7902">
        <w:trPr>
          <w:trHeight w:val="147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0F7902" w:rsidRDefault="004E040A" w:rsidP="003757C1">
            <w:pPr>
              <w:jc w:val="both"/>
              <w:rPr>
                <w:b/>
                <w:sz w:val="22"/>
              </w:rPr>
            </w:pPr>
            <w:r w:rsidRPr="000F7902">
              <w:rPr>
                <w:b/>
                <w:sz w:val="22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EB2" w:rsidRPr="000F7902" w:rsidRDefault="000F7902" w:rsidP="003757C1">
            <w:pPr>
              <w:ind w:firstLine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EB2" w:rsidRPr="000F7902" w:rsidRDefault="00675C40" w:rsidP="003757C1">
            <w:pPr>
              <w:ind w:firstLine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13,8</w:t>
            </w:r>
          </w:p>
        </w:tc>
      </w:tr>
    </w:tbl>
    <w:p w:rsidR="00001EB2" w:rsidRPr="000F7902" w:rsidRDefault="00001EB2" w:rsidP="003757C1">
      <w:pPr>
        <w:jc w:val="both"/>
        <w:rPr>
          <w:sz w:val="16"/>
        </w:rPr>
      </w:pPr>
    </w:p>
    <w:p w:rsidR="00717C81" w:rsidRPr="000F7902" w:rsidRDefault="004E040A" w:rsidP="003757C1">
      <w:pPr>
        <w:tabs>
          <w:tab w:val="left" w:pos="426"/>
        </w:tabs>
        <w:ind w:firstLine="709"/>
        <w:jc w:val="both"/>
        <w:rPr>
          <w:sz w:val="28"/>
        </w:rPr>
      </w:pPr>
      <w:r w:rsidRPr="000F7902">
        <w:rPr>
          <w:sz w:val="28"/>
        </w:rPr>
        <w:t xml:space="preserve">По </w:t>
      </w:r>
      <w:r w:rsidR="000F4677" w:rsidRPr="000F7902">
        <w:rPr>
          <w:sz w:val="28"/>
        </w:rPr>
        <w:t>сравнению с аналогичным периодом 2023</w:t>
      </w:r>
      <w:r w:rsidRPr="000F7902">
        <w:rPr>
          <w:sz w:val="28"/>
        </w:rPr>
        <w:t xml:space="preserve"> год</w:t>
      </w:r>
      <w:r w:rsidR="000F4677" w:rsidRPr="000F7902">
        <w:rPr>
          <w:sz w:val="28"/>
        </w:rPr>
        <w:t>а</w:t>
      </w:r>
      <w:r w:rsidRPr="000F7902">
        <w:rPr>
          <w:sz w:val="28"/>
        </w:rPr>
        <w:t xml:space="preserve"> объем государственного долга Камчатского края </w:t>
      </w:r>
      <w:r w:rsidR="000F4677" w:rsidRPr="000F7902">
        <w:rPr>
          <w:sz w:val="28"/>
        </w:rPr>
        <w:t xml:space="preserve">увеличился на </w:t>
      </w:r>
      <w:r w:rsidR="00625945">
        <w:rPr>
          <w:sz w:val="28"/>
        </w:rPr>
        <w:t>3,2</w:t>
      </w:r>
      <w:r w:rsidR="000F4677" w:rsidRPr="000F7902">
        <w:rPr>
          <w:sz w:val="28"/>
        </w:rPr>
        <w:t xml:space="preserve"> млрд рублей за счет привлечения в краевой бюджет бюджетных кредитов из федерального бюджета</w:t>
      </w:r>
      <w:r w:rsidR="00717C81" w:rsidRPr="000F7902">
        <w:rPr>
          <w:sz w:val="28"/>
        </w:rPr>
        <w:t xml:space="preserve"> </w:t>
      </w:r>
      <w:r w:rsidR="00625945">
        <w:rPr>
          <w:sz w:val="28"/>
        </w:rPr>
        <w:t>и кредитов от кредитных организаций</w:t>
      </w:r>
      <w:r w:rsidRPr="000F7902">
        <w:rPr>
          <w:sz w:val="28"/>
        </w:rPr>
        <w:t xml:space="preserve">. </w:t>
      </w:r>
    </w:p>
    <w:p w:rsidR="00001EB2" w:rsidRPr="000F7902" w:rsidRDefault="004E040A" w:rsidP="003757C1">
      <w:pPr>
        <w:tabs>
          <w:tab w:val="left" w:pos="426"/>
        </w:tabs>
        <w:ind w:firstLine="709"/>
        <w:jc w:val="both"/>
        <w:rPr>
          <w:sz w:val="28"/>
        </w:rPr>
      </w:pPr>
      <w:r w:rsidRPr="000F7902">
        <w:rPr>
          <w:sz w:val="28"/>
        </w:rPr>
        <w:t xml:space="preserve">Объем государственного долга Камчатского края на 1 </w:t>
      </w:r>
      <w:r w:rsidR="00625945">
        <w:rPr>
          <w:sz w:val="28"/>
        </w:rPr>
        <w:t>ию</w:t>
      </w:r>
      <w:r w:rsidR="000F4677" w:rsidRPr="000F7902">
        <w:rPr>
          <w:sz w:val="28"/>
        </w:rPr>
        <w:t>л</w:t>
      </w:r>
      <w:r w:rsidRPr="000F7902">
        <w:rPr>
          <w:sz w:val="28"/>
        </w:rPr>
        <w:t xml:space="preserve">я 2024 года составил </w:t>
      </w:r>
      <w:r w:rsidR="00625945">
        <w:rPr>
          <w:sz w:val="28"/>
        </w:rPr>
        <w:t>34,2</w:t>
      </w:r>
      <w:r w:rsidRPr="000F7902">
        <w:rPr>
          <w:sz w:val="28"/>
        </w:rPr>
        <w:t xml:space="preserve"> % </w:t>
      </w:r>
      <w:r w:rsidR="00686DEE" w:rsidRPr="000F7902">
        <w:rPr>
          <w:sz w:val="28"/>
          <w:szCs w:val="28"/>
        </w:rPr>
        <w:t>объема утвержденных на 2024 год прогнозных (плановых) показателей по доходам краевого бюджета без учета безвозмездных поступлений</w:t>
      </w:r>
      <w:r w:rsidRPr="000F7902">
        <w:rPr>
          <w:sz w:val="28"/>
        </w:rPr>
        <w:t>, что находится в пределах норм, установленных статьей 107 Бюджетного кодекса Российской Федерации.</w:t>
      </w:r>
    </w:p>
    <w:p w:rsidR="00001EB2" w:rsidRPr="00000ECD" w:rsidRDefault="00001EB2" w:rsidP="00A17F0C">
      <w:pPr>
        <w:jc w:val="both"/>
        <w:rPr>
          <w:sz w:val="24"/>
          <w:highlight w:val="yellow"/>
        </w:rPr>
      </w:pPr>
    </w:p>
    <w:sectPr w:rsidR="00001EB2" w:rsidRPr="00000ECD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/>
      <w:pgMar w:top="907" w:right="567" w:bottom="907" w:left="1134" w:header="720" w:footer="4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40A" w:rsidRDefault="004E040A">
      <w:r>
        <w:separator/>
      </w:r>
    </w:p>
  </w:endnote>
  <w:endnote w:type="continuationSeparator" w:id="0">
    <w:p w:rsidR="004E040A" w:rsidRDefault="004E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40A" w:rsidRDefault="004E040A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40A" w:rsidRDefault="004E040A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40A" w:rsidRDefault="004E040A">
      <w:r>
        <w:separator/>
      </w:r>
    </w:p>
  </w:footnote>
  <w:footnote w:type="continuationSeparator" w:id="0">
    <w:p w:rsidR="004E040A" w:rsidRDefault="004E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40A" w:rsidRDefault="004E040A">
    <w:pPr>
      <w:jc w:val="center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 w:rsidR="002A25A8">
      <w:rPr>
        <w:noProof/>
        <w:sz w:val="28"/>
      </w:rPr>
      <w:t>8</w:t>
    </w:r>
    <w:r>
      <w:rPr>
        <w:sz w:val="28"/>
      </w:rPr>
      <w:fldChar w:fldCharType="end"/>
    </w:r>
  </w:p>
  <w:p w:rsidR="004E040A" w:rsidRDefault="004E040A">
    <w:pPr>
      <w:pStyle w:val="a7"/>
      <w:jc w:val="center"/>
    </w:pPr>
  </w:p>
  <w:p w:rsidR="004E040A" w:rsidRDefault="004E040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40A" w:rsidRDefault="004E04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77481"/>
    <w:multiLevelType w:val="multilevel"/>
    <w:tmpl w:val="75F6C84E"/>
    <w:lvl w:ilvl="0">
      <w:start w:val="1"/>
      <w:numFmt w:val="bullet"/>
      <w:lvlText w:val=""/>
      <w:lvlJc w:val="left"/>
      <w:pPr>
        <w:tabs>
          <w:tab w:val="left" w:pos="928"/>
        </w:tabs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/>
      </w:rPr>
    </w:lvl>
  </w:abstractNum>
  <w:abstractNum w:abstractNumId="1" w15:restartNumberingAfterBreak="0">
    <w:nsid w:val="1EF718E4"/>
    <w:multiLevelType w:val="multilevel"/>
    <w:tmpl w:val="288E438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E307F4"/>
    <w:multiLevelType w:val="multilevel"/>
    <w:tmpl w:val="94AC248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A3778F"/>
    <w:multiLevelType w:val="multilevel"/>
    <w:tmpl w:val="025AA5C6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6E423374"/>
    <w:multiLevelType w:val="multilevel"/>
    <w:tmpl w:val="3508F4FE"/>
    <w:lvl w:ilvl="0">
      <w:start w:val="1"/>
      <w:numFmt w:val="bullet"/>
      <w:lvlText w:val=""/>
      <w:lvlJc w:val="left"/>
      <w:pPr>
        <w:ind w:left="163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5" w15:restartNumberingAfterBreak="0">
    <w:nsid w:val="7B5A7558"/>
    <w:multiLevelType w:val="multilevel"/>
    <w:tmpl w:val="F0BC0CB8"/>
    <w:lvl w:ilvl="0">
      <w:start w:val="1"/>
      <w:numFmt w:val="bullet"/>
      <w:lvlText w:val=""/>
      <w:lvlJc w:val="left"/>
      <w:pPr>
        <w:tabs>
          <w:tab w:val="left" w:pos="928"/>
        </w:tabs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2235"/>
        </w:tabs>
        <w:ind w:left="223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955"/>
        </w:tabs>
        <w:ind w:left="295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75"/>
        </w:tabs>
        <w:ind w:left="367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95"/>
        </w:tabs>
        <w:ind w:left="439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115"/>
        </w:tabs>
        <w:ind w:left="511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835"/>
        </w:tabs>
        <w:ind w:left="583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555"/>
        </w:tabs>
        <w:ind w:left="655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75"/>
        </w:tabs>
        <w:ind w:left="7275" w:hanging="360"/>
      </w:pPr>
      <w:rPr>
        <w:rFonts w:ascii="Wingdings" w:hAnsi="Wingdings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B2"/>
    <w:rsid w:val="00000ECD"/>
    <w:rsid w:val="00001EB2"/>
    <w:rsid w:val="00005FA0"/>
    <w:rsid w:val="00013195"/>
    <w:rsid w:val="00013774"/>
    <w:rsid w:val="00020769"/>
    <w:rsid w:val="000576D4"/>
    <w:rsid w:val="0005788F"/>
    <w:rsid w:val="0007165A"/>
    <w:rsid w:val="00087F7F"/>
    <w:rsid w:val="0009549A"/>
    <w:rsid w:val="00097D00"/>
    <w:rsid w:val="000A0792"/>
    <w:rsid w:val="000A08D7"/>
    <w:rsid w:val="000A283A"/>
    <w:rsid w:val="000A7687"/>
    <w:rsid w:val="000C197B"/>
    <w:rsid w:val="000D37C1"/>
    <w:rsid w:val="000D62B5"/>
    <w:rsid w:val="000E5A6C"/>
    <w:rsid w:val="000F3389"/>
    <w:rsid w:val="000F4677"/>
    <w:rsid w:val="000F7902"/>
    <w:rsid w:val="00102323"/>
    <w:rsid w:val="00102A34"/>
    <w:rsid w:val="00152415"/>
    <w:rsid w:val="0015359F"/>
    <w:rsid w:val="00170014"/>
    <w:rsid w:val="0017379A"/>
    <w:rsid w:val="0018641D"/>
    <w:rsid w:val="001D0AC5"/>
    <w:rsid w:val="00232BE7"/>
    <w:rsid w:val="00234B83"/>
    <w:rsid w:val="00240F22"/>
    <w:rsid w:val="00263BE6"/>
    <w:rsid w:val="002666A4"/>
    <w:rsid w:val="00290285"/>
    <w:rsid w:val="00290537"/>
    <w:rsid w:val="002A25A8"/>
    <w:rsid w:val="002F738B"/>
    <w:rsid w:val="003115B3"/>
    <w:rsid w:val="00314660"/>
    <w:rsid w:val="00321591"/>
    <w:rsid w:val="00324F6D"/>
    <w:rsid w:val="0032623D"/>
    <w:rsid w:val="00327848"/>
    <w:rsid w:val="0035506E"/>
    <w:rsid w:val="003739F5"/>
    <w:rsid w:val="003757C1"/>
    <w:rsid w:val="003E3A44"/>
    <w:rsid w:val="003E7371"/>
    <w:rsid w:val="004674EB"/>
    <w:rsid w:val="004B7BEE"/>
    <w:rsid w:val="004D1482"/>
    <w:rsid w:val="004E040A"/>
    <w:rsid w:val="004E5968"/>
    <w:rsid w:val="00505F75"/>
    <w:rsid w:val="0050742F"/>
    <w:rsid w:val="0054004F"/>
    <w:rsid w:val="005470F0"/>
    <w:rsid w:val="005645E2"/>
    <w:rsid w:val="005649B1"/>
    <w:rsid w:val="005A5C0E"/>
    <w:rsid w:val="005B69D5"/>
    <w:rsid w:val="005D7F23"/>
    <w:rsid w:val="006255E6"/>
    <w:rsid w:val="00625945"/>
    <w:rsid w:val="00625FAE"/>
    <w:rsid w:val="00675C40"/>
    <w:rsid w:val="00681777"/>
    <w:rsid w:val="00686DEE"/>
    <w:rsid w:val="006B2C38"/>
    <w:rsid w:val="006B5DAB"/>
    <w:rsid w:val="006D0C01"/>
    <w:rsid w:val="006D3E5B"/>
    <w:rsid w:val="006F3EF8"/>
    <w:rsid w:val="00717C81"/>
    <w:rsid w:val="0072615A"/>
    <w:rsid w:val="00746795"/>
    <w:rsid w:val="00761F42"/>
    <w:rsid w:val="00774716"/>
    <w:rsid w:val="007C5773"/>
    <w:rsid w:val="007E22A8"/>
    <w:rsid w:val="007E5AB0"/>
    <w:rsid w:val="00824C79"/>
    <w:rsid w:val="00826819"/>
    <w:rsid w:val="00844340"/>
    <w:rsid w:val="00873A6B"/>
    <w:rsid w:val="008A3E68"/>
    <w:rsid w:val="008D1A6F"/>
    <w:rsid w:val="009312B4"/>
    <w:rsid w:val="00996494"/>
    <w:rsid w:val="009B1D7D"/>
    <w:rsid w:val="009C3C0C"/>
    <w:rsid w:val="009D0CF2"/>
    <w:rsid w:val="009F033E"/>
    <w:rsid w:val="00A04C58"/>
    <w:rsid w:val="00A0690A"/>
    <w:rsid w:val="00A1477F"/>
    <w:rsid w:val="00A17F0C"/>
    <w:rsid w:val="00A249F9"/>
    <w:rsid w:val="00A62A3E"/>
    <w:rsid w:val="00A83FDE"/>
    <w:rsid w:val="00AC2B57"/>
    <w:rsid w:val="00AD5DDB"/>
    <w:rsid w:val="00AE3E65"/>
    <w:rsid w:val="00AE6CEC"/>
    <w:rsid w:val="00AF42CF"/>
    <w:rsid w:val="00B024D0"/>
    <w:rsid w:val="00B11B2A"/>
    <w:rsid w:val="00B74ADD"/>
    <w:rsid w:val="00B81717"/>
    <w:rsid w:val="00B925AD"/>
    <w:rsid w:val="00BA5C0B"/>
    <w:rsid w:val="00BB150D"/>
    <w:rsid w:val="00BB49C9"/>
    <w:rsid w:val="00BB68B0"/>
    <w:rsid w:val="00BC6896"/>
    <w:rsid w:val="00BD5BA2"/>
    <w:rsid w:val="00BD5C7B"/>
    <w:rsid w:val="00BE09A4"/>
    <w:rsid w:val="00BE6B4D"/>
    <w:rsid w:val="00BF279E"/>
    <w:rsid w:val="00C1538D"/>
    <w:rsid w:val="00C16650"/>
    <w:rsid w:val="00C5544E"/>
    <w:rsid w:val="00C745AB"/>
    <w:rsid w:val="00C92675"/>
    <w:rsid w:val="00CB556C"/>
    <w:rsid w:val="00CC0150"/>
    <w:rsid w:val="00CC2E0C"/>
    <w:rsid w:val="00CC48FC"/>
    <w:rsid w:val="00CC6B01"/>
    <w:rsid w:val="00D1789E"/>
    <w:rsid w:val="00D5578A"/>
    <w:rsid w:val="00D63965"/>
    <w:rsid w:val="00D71108"/>
    <w:rsid w:val="00D80EA8"/>
    <w:rsid w:val="00D938D3"/>
    <w:rsid w:val="00DB61D6"/>
    <w:rsid w:val="00DF1E5C"/>
    <w:rsid w:val="00E04CDD"/>
    <w:rsid w:val="00E374BB"/>
    <w:rsid w:val="00E66352"/>
    <w:rsid w:val="00E73F49"/>
    <w:rsid w:val="00E84E80"/>
    <w:rsid w:val="00E964B4"/>
    <w:rsid w:val="00EA0B7A"/>
    <w:rsid w:val="00EB4483"/>
    <w:rsid w:val="00EC41B1"/>
    <w:rsid w:val="00EC6658"/>
    <w:rsid w:val="00ED4AE8"/>
    <w:rsid w:val="00EE5B72"/>
    <w:rsid w:val="00EE5CA0"/>
    <w:rsid w:val="00EE64E5"/>
    <w:rsid w:val="00EF20C4"/>
    <w:rsid w:val="00EF6DAE"/>
    <w:rsid w:val="00EF6F89"/>
    <w:rsid w:val="00F003C9"/>
    <w:rsid w:val="00F0144F"/>
    <w:rsid w:val="00F21F24"/>
    <w:rsid w:val="00F24AD6"/>
    <w:rsid w:val="00F4112A"/>
    <w:rsid w:val="00F735CE"/>
    <w:rsid w:val="00F82440"/>
    <w:rsid w:val="00F8679C"/>
    <w:rsid w:val="00F96846"/>
    <w:rsid w:val="00FA50A5"/>
    <w:rsid w:val="00FB0B4C"/>
    <w:rsid w:val="00FB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9BE5A"/>
  <w15:docId w15:val="{A82193DF-06BE-40BA-BB23-3E788C3A4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paragraph" w:styleId="a4">
    <w:name w:val="annotation text"/>
    <w:basedOn w:val="a"/>
    <w:link w:val="a6"/>
  </w:style>
  <w:style w:type="character" w:customStyle="1" w:styleId="a6">
    <w:name w:val="Текст примечания Знак"/>
    <w:basedOn w:val="1"/>
    <w:link w:val="a4"/>
  </w:style>
  <w:style w:type="paragraph" w:customStyle="1" w:styleId="14">
    <w:name w:val="Номер страницы1"/>
    <w:basedOn w:val="a9"/>
    <w:link w:val="15"/>
  </w:style>
  <w:style w:type="character" w:customStyle="1" w:styleId="15">
    <w:name w:val="Номер страницы1"/>
    <w:basedOn w:val="aa"/>
    <w:link w:val="14"/>
    <w:rPr>
      <w:rFonts w:ascii="Verdana" w:hAnsi="Verdana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6">
    <w:name w:val="Знак сноски1"/>
    <w:basedOn w:val="17"/>
    <w:link w:val="18"/>
    <w:rPr>
      <w:vertAlign w:val="superscript"/>
    </w:rPr>
  </w:style>
  <w:style w:type="character" w:customStyle="1" w:styleId="18">
    <w:name w:val="Знак сноски1"/>
    <w:basedOn w:val="19"/>
    <w:link w:val="16"/>
    <w:rPr>
      <w:vertAlign w:val="superscript"/>
    </w:rPr>
  </w:style>
  <w:style w:type="paragraph" w:customStyle="1" w:styleId="consplusnormal">
    <w:name w:val="consplusnormal"/>
    <w:basedOn w:val="a"/>
    <w:link w:val="consplusnormal0"/>
    <w:pPr>
      <w:widowControl/>
      <w:spacing w:before="150" w:afterAutospacing="1"/>
      <w:ind w:firstLine="150"/>
      <w:jc w:val="both"/>
    </w:pPr>
    <w:rPr>
      <w:sz w:val="21"/>
    </w:rPr>
  </w:style>
  <w:style w:type="character" w:customStyle="1" w:styleId="consplusnormal0">
    <w:name w:val="consplusnormal"/>
    <w:basedOn w:val="1"/>
    <w:link w:val="consplusnormal"/>
    <w:rPr>
      <w:sz w:val="21"/>
    </w:rPr>
  </w:style>
  <w:style w:type="paragraph" w:customStyle="1" w:styleId="ab">
    <w:name w:val="Знак"/>
    <w:basedOn w:val="a"/>
    <w:link w:val="ac"/>
    <w:pPr>
      <w:spacing w:after="160" w:line="240" w:lineRule="exact"/>
      <w:jc w:val="right"/>
    </w:pPr>
  </w:style>
  <w:style w:type="character" w:customStyle="1" w:styleId="ac">
    <w:name w:val="Знак"/>
    <w:basedOn w:val="1"/>
    <w:link w:val="ab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styleId="af">
    <w:name w:val="Body Text Indent"/>
    <w:basedOn w:val="a"/>
    <w:link w:val="af0"/>
    <w:pPr>
      <w:widowControl/>
      <w:spacing w:after="120"/>
      <w:ind w:left="283"/>
    </w:pPr>
  </w:style>
  <w:style w:type="character" w:customStyle="1" w:styleId="af0">
    <w:name w:val="Основной текст с отступом Знак"/>
    <w:basedOn w:val="1"/>
    <w:link w:val="af"/>
  </w:style>
  <w:style w:type="paragraph" w:customStyle="1" w:styleId="1a">
    <w:name w:val="Знак сноски1"/>
    <w:link w:val="1b"/>
    <w:rPr>
      <w:vertAlign w:val="superscript"/>
    </w:rPr>
  </w:style>
  <w:style w:type="character" w:customStyle="1" w:styleId="1b">
    <w:name w:val="Знак сноски1"/>
    <w:link w:val="1a"/>
    <w:rPr>
      <w:vertAlign w:val="superscript"/>
    </w:rPr>
  </w:style>
  <w:style w:type="paragraph" w:customStyle="1" w:styleId="af1">
    <w:name w:val="Знак Знак Знак Знак"/>
    <w:basedOn w:val="a"/>
    <w:link w:val="af2"/>
    <w:pPr>
      <w:widowControl/>
      <w:spacing w:beforeAutospacing="1" w:afterAutospacing="1"/>
    </w:pPr>
    <w:rPr>
      <w:rFonts w:ascii="Tahoma" w:hAnsi="Tahoma"/>
    </w:rPr>
  </w:style>
  <w:style w:type="character" w:customStyle="1" w:styleId="af2">
    <w:name w:val="Знак Знак Знак Знак"/>
    <w:basedOn w:val="1"/>
    <w:link w:val="af1"/>
    <w:rPr>
      <w:rFonts w:ascii="Tahoma" w:hAnsi="Tahoma"/>
    </w:rPr>
  </w:style>
  <w:style w:type="paragraph" w:customStyle="1" w:styleId="1c">
    <w:name w:val="Обычный1"/>
    <w:link w:val="1d"/>
  </w:style>
  <w:style w:type="character" w:customStyle="1" w:styleId="1d">
    <w:name w:val="Обычный1"/>
    <w:link w:val="1c"/>
  </w:style>
  <w:style w:type="paragraph" w:customStyle="1" w:styleId="25">
    <w:name w:val="Знак примечания2"/>
    <w:basedOn w:val="17"/>
    <w:link w:val="26"/>
    <w:rPr>
      <w:sz w:val="16"/>
    </w:rPr>
  </w:style>
  <w:style w:type="character" w:customStyle="1" w:styleId="26">
    <w:name w:val="Знак примечания2"/>
    <w:basedOn w:val="19"/>
    <w:link w:val="25"/>
    <w:rPr>
      <w:sz w:val="16"/>
    </w:rPr>
  </w:style>
  <w:style w:type="paragraph" w:customStyle="1" w:styleId="1e">
    <w:name w:val="Знак примечания1"/>
    <w:link w:val="1f"/>
    <w:rPr>
      <w:sz w:val="16"/>
    </w:rPr>
  </w:style>
  <w:style w:type="character" w:customStyle="1" w:styleId="1f">
    <w:name w:val="Знак примечания1"/>
    <w:link w:val="1e"/>
    <w:rPr>
      <w:sz w:val="16"/>
    </w:rPr>
  </w:style>
  <w:style w:type="paragraph" w:customStyle="1" w:styleId="a9">
    <w:name w:val="Знак Знак Знак Знак Знак Знак Знак Знак Знак Знак Знак Знак"/>
    <w:basedOn w:val="a"/>
    <w:link w:val="aa"/>
    <w:pPr>
      <w:widowControl/>
      <w:spacing w:after="160" w:line="240" w:lineRule="exact"/>
    </w:pPr>
    <w:rPr>
      <w:rFonts w:ascii="Verdana" w:hAnsi="Verdana"/>
    </w:rPr>
  </w:style>
  <w:style w:type="character" w:customStyle="1" w:styleId="aa">
    <w:name w:val="Знак Знак Знак Знак Знак Знак Знак Знак Знак Знак Знак Знак"/>
    <w:basedOn w:val="1"/>
    <w:link w:val="a9"/>
    <w:rPr>
      <w:rFonts w:ascii="Verdana" w:hAnsi="Verdana"/>
    </w:rPr>
  </w:style>
  <w:style w:type="paragraph" w:customStyle="1" w:styleId="1f0">
    <w:name w:val="Гиперссылка1"/>
    <w:link w:val="1f1"/>
    <w:rPr>
      <w:color w:val="3366B6"/>
      <w:u w:val="single"/>
    </w:rPr>
  </w:style>
  <w:style w:type="character" w:customStyle="1" w:styleId="1f1">
    <w:name w:val="Гиперссылка1"/>
    <w:link w:val="1f0"/>
    <w:rPr>
      <w:color w:val="3366B6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f2">
    <w:name w:val="Знак концевой сноски1"/>
    <w:basedOn w:val="17"/>
    <w:link w:val="1f3"/>
    <w:rPr>
      <w:vertAlign w:val="superscript"/>
    </w:rPr>
  </w:style>
  <w:style w:type="character" w:customStyle="1" w:styleId="1f3">
    <w:name w:val="Знак концевой сноски1"/>
    <w:basedOn w:val="19"/>
    <w:link w:val="1f2"/>
    <w:rPr>
      <w:vertAlign w:val="superscript"/>
    </w:rPr>
  </w:style>
  <w:style w:type="paragraph" w:customStyle="1" w:styleId="27">
    <w:name w:val="Основной шрифт абзаца2"/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paragraph" w:customStyle="1" w:styleId="ConsPlusNormal1">
    <w:name w:val="ConsPlusNormal"/>
    <w:link w:val="ConsPlusNormal2"/>
    <w:pPr>
      <w:widowControl w:val="0"/>
      <w:ind w:firstLine="720"/>
    </w:pPr>
    <w:rPr>
      <w:rFonts w:ascii="Arial" w:hAnsi="Arial"/>
    </w:rPr>
  </w:style>
  <w:style w:type="character" w:customStyle="1" w:styleId="ConsPlusNormal2">
    <w:name w:val="ConsPlusNormal"/>
    <w:link w:val="ConsPlusNormal1"/>
    <w:rPr>
      <w:rFonts w:ascii="Arial" w:hAnsi="Arial"/>
    </w:rPr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"/>
    <w:link w:val="af3"/>
  </w:style>
  <w:style w:type="paragraph" w:customStyle="1" w:styleId="28">
    <w:name w:val="Основной шрифт абзаца2"/>
    <w:link w:val="29"/>
  </w:style>
  <w:style w:type="character" w:customStyle="1" w:styleId="29">
    <w:name w:val="Основной шрифт абзаца2"/>
    <w:link w:val="28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33">
    <w:name w:val="Гиперссылка3"/>
    <w:link w:val="af5"/>
    <w:rPr>
      <w:color w:val="0000FF"/>
      <w:u w:val="single"/>
    </w:rPr>
  </w:style>
  <w:style w:type="character" w:styleId="af5">
    <w:name w:val="Hyperlink"/>
    <w:link w:val="33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</w:style>
  <w:style w:type="paragraph" w:styleId="1f6">
    <w:name w:val="toc 1"/>
    <w:next w:val="a"/>
    <w:link w:val="1f7"/>
    <w:uiPriority w:val="39"/>
    <w:rPr>
      <w:rFonts w:ascii="XO Thames" w:hAnsi="XO Thames"/>
      <w:b/>
      <w:sz w:val="28"/>
    </w:rPr>
  </w:style>
  <w:style w:type="character" w:customStyle="1" w:styleId="1f7">
    <w:name w:val="Оглавление 1 Знак"/>
    <w:link w:val="1f6"/>
    <w:rPr>
      <w:rFonts w:ascii="XO Thames" w:hAnsi="XO Thames"/>
      <w:b/>
      <w:sz w:val="28"/>
    </w:rPr>
  </w:style>
  <w:style w:type="paragraph" w:customStyle="1" w:styleId="1f8">
    <w:name w:val="Обычный1"/>
    <w:link w:val="1f9"/>
  </w:style>
  <w:style w:type="character" w:customStyle="1" w:styleId="1f9">
    <w:name w:val="Обычный1"/>
    <w:link w:val="1f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7">
    <w:name w:val="Основной шрифт абзаца1"/>
    <w:link w:val="19"/>
  </w:style>
  <w:style w:type="character" w:customStyle="1" w:styleId="19">
    <w:name w:val="Основной шрифт абзаца1"/>
    <w:link w:val="17"/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1"/>
    <w:link w:val="af6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8">
    <w:name w:val="endnote text"/>
    <w:basedOn w:val="a"/>
    <w:link w:val="af9"/>
  </w:style>
  <w:style w:type="character" w:customStyle="1" w:styleId="af9">
    <w:name w:val="Текст концевой сноски Знак"/>
    <w:basedOn w:val="1"/>
    <w:link w:val="af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fa">
    <w:name w:val="Строгий1"/>
    <w:link w:val="1fb"/>
    <w:rPr>
      <w:b/>
    </w:rPr>
  </w:style>
  <w:style w:type="character" w:customStyle="1" w:styleId="1fb">
    <w:name w:val="Строгий1"/>
    <w:link w:val="1fa"/>
    <w:rPr>
      <w:b/>
    </w:rPr>
  </w:style>
  <w:style w:type="paragraph" w:customStyle="1" w:styleId="Footnote1">
    <w:name w:val="Footnote"/>
    <w:basedOn w:val="a"/>
    <w:link w:val="Footnote2"/>
    <w:pPr>
      <w:widowControl/>
    </w:pPr>
  </w:style>
  <w:style w:type="character" w:customStyle="1" w:styleId="Footnote2">
    <w:name w:val="Footnote"/>
    <w:basedOn w:val="1"/>
    <w:link w:val="Footnote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pers1">
    <w:name w:val="pers1"/>
    <w:basedOn w:val="a9"/>
    <w:link w:val="pers10"/>
  </w:style>
  <w:style w:type="character" w:customStyle="1" w:styleId="pers10">
    <w:name w:val="pers1"/>
    <w:basedOn w:val="aa"/>
    <w:link w:val="pers1"/>
    <w:rPr>
      <w:rFonts w:ascii="Verdana" w:hAnsi="Verdana"/>
    </w:rPr>
  </w:style>
  <w:style w:type="paragraph" w:customStyle="1" w:styleId="1fc">
    <w:name w:val="Обычный1"/>
    <w:link w:val="1fd"/>
  </w:style>
  <w:style w:type="character" w:customStyle="1" w:styleId="1fd">
    <w:name w:val="Обычный1"/>
    <w:link w:val="1fc"/>
  </w:style>
  <w:style w:type="paragraph" w:styleId="afa">
    <w:name w:val="Normal (Web)"/>
    <w:basedOn w:val="a"/>
    <w:link w:val="afb"/>
    <w:pPr>
      <w:widowControl/>
      <w:spacing w:beforeAutospacing="1" w:afterAutospacing="1"/>
    </w:pPr>
    <w:rPr>
      <w:sz w:val="24"/>
    </w:rPr>
  </w:style>
  <w:style w:type="character" w:customStyle="1" w:styleId="afb">
    <w:name w:val="Обычный (веб) Знак"/>
    <w:basedOn w:val="1"/>
    <w:link w:val="afa"/>
    <w:rPr>
      <w:sz w:val="24"/>
    </w:rPr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afe">
    <w:name w:val="Знак Знак Знак Знак"/>
    <w:basedOn w:val="a"/>
    <w:link w:val="aff"/>
    <w:pPr>
      <w:widowControl/>
      <w:spacing w:after="160" w:line="240" w:lineRule="exact"/>
    </w:pPr>
    <w:rPr>
      <w:rFonts w:ascii="Verdana" w:hAnsi="Verdana"/>
    </w:rPr>
  </w:style>
  <w:style w:type="character" w:customStyle="1" w:styleId="aff">
    <w:name w:val="Знак Знак Знак Знак"/>
    <w:basedOn w:val="1"/>
    <w:link w:val="afe"/>
    <w:rPr>
      <w:rFonts w:ascii="Verdana" w:hAnsi="Verdana"/>
    </w:rPr>
  </w:style>
  <w:style w:type="paragraph" w:styleId="aff0">
    <w:name w:val="Title"/>
    <w:next w:val="a"/>
    <w:link w:val="a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Заголовок Знак"/>
    <w:link w:val="a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2">
    <w:name w:val="ЭЭГ"/>
    <w:basedOn w:val="a"/>
    <w:link w:val="aff3"/>
    <w:pPr>
      <w:widowControl/>
      <w:spacing w:line="360" w:lineRule="auto"/>
      <w:ind w:firstLine="720"/>
      <w:jc w:val="both"/>
    </w:pPr>
    <w:rPr>
      <w:sz w:val="24"/>
    </w:rPr>
  </w:style>
  <w:style w:type="character" w:customStyle="1" w:styleId="aff3">
    <w:name w:val="ЭЭГ"/>
    <w:basedOn w:val="1"/>
    <w:link w:val="aff2"/>
    <w:rPr>
      <w:sz w:val="24"/>
    </w:rPr>
  </w:style>
  <w:style w:type="paragraph" w:styleId="aff4">
    <w:name w:val="Body Text"/>
    <w:basedOn w:val="a"/>
    <w:link w:val="aff5"/>
    <w:pPr>
      <w:spacing w:after="120"/>
    </w:pPr>
  </w:style>
  <w:style w:type="character" w:customStyle="1" w:styleId="aff5">
    <w:name w:val="Основной текст Знак"/>
    <w:basedOn w:val="1"/>
    <w:link w:val="aff4"/>
  </w:style>
  <w:style w:type="table" w:styleId="a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059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3054</TotalTime>
  <Pages>11</Pages>
  <Words>4186</Words>
  <Characters>23861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Мартемьянова Светлана Александровна</cp:lastModifiedBy>
  <cp:revision>106</cp:revision>
  <cp:lastPrinted>2024-08-05T03:03:00Z</cp:lastPrinted>
  <dcterms:created xsi:type="dcterms:W3CDTF">2024-05-06T21:58:00Z</dcterms:created>
  <dcterms:modified xsi:type="dcterms:W3CDTF">2024-08-05T23:31:00Z</dcterms:modified>
</cp:coreProperties>
</file>